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F" w:rsidRDefault="0064530F" w:rsidP="001D6581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64530F" w:rsidRPr="00AE4B14" w:rsidRDefault="0064530F" w:rsidP="00FB029B">
      <w:pPr>
        <w:spacing w:line="560" w:lineRule="exact"/>
        <w:jc w:val="righ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粤考院〔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167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号</w:t>
      </w:r>
      <w:bookmarkStart w:id="0" w:name="_GoBack"/>
      <w:bookmarkEnd w:id="0"/>
    </w:p>
    <w:p w:rsidR="0064530F" w:rsidRPr="00AE4B14" w:rsidRDefault="0064530F" w:rsidP="00FB029B">
      <w:pPr>
        <w:spacing w:line="54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64530F" w:rsidRPr="00AE4B14" w:rsidRDefault="0064530F" w:rsidP="00FB029B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关于做好</w:t>
      </w:r>
      <w:r w:rsidRPr="00AE4B14">
        <w:rPr>
          <w:rFonts w:ascii="方正小标宋简体" w:eastAsia="方正小标宋简体" w:hAnsi="宋体" w:cs="方正小标宋简体"/>
          <w:kern w:val="0"/>
          <w:sz w:val="44"/>
          <w:szCs w:val="44"/>
        </w:rPr>
        <w:t>2016</w:t>
      </w:r>
      <w:r w:rsidRPr="00AE4B1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>11</w:t>
      </w:r>
      <w:r w:rsidRPr="00AE4B1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月广东省全国大学英语</w:t>
      </w:r>
    </w:p>
    <w:p w:rsidR="0064530F" w:rsidRPr="00AE4B14" w:rsidRDefault="0064530F" w:rsidP="00FB029B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四、六级考试口语考试报名工作的通知</w:t>
      </w:r>
    </w:p>
    <w:p w:rsidR="0064530F" w:rsidRPr="00865A77" w:rsidRDefault="0064530F" w:rsidP="00FB029B">
      <w:pPr>
        <w:spacing w:line="560" w:lineRule="exact"/>
        <w:jc w:val="center"/>
        <w:rPr>
          <w:rFonts w:ascii="宋体"/>
          <w:b/>
          <w:bCs/>
          <w:kern w:val="0"/>
          <w:sz w:val="36"/>
          <w:szCs w:val="36"/>
        </w:rPr>
      </w:pPr>
    </w:p>
    <w:p w:rsidR="0064530F" w:rsidRPr="00AE4B14" w:rsidRDefault="0064530F" w:rsidP="00FB029B">
      <w:pPr>
        <w:spacing w:line="52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高校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</w:p>
    <w:p w:rsidR="0064530F" w:rsidRPr="00AE4B14" w:rsidRDefault="0064530F" w:rsidP="001D6581">
      <w:pPr>
        <w:spacing w:line="520" w:lineRule="exact"/>
        <w:ind w:firstLineChars="200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/>
          <w:sz w:val="32"/>
          <w:szCs w:val="32"/>
        </w:rPr>
        <w:t>2016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下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半年全国大学英语四、六级考试口语考试（以下简称“</w:t>
      </w:r>
      <w:r w:rsidRPr="00AE4B14">
        <w:rPr>
          <w:rFonts w:ascii="仿宋_GB2312" w:eastAsia="仿宋_GB2312" w:hAnsi="仿宋" w:cs="仿宋_GB2312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”）将于</w:t>
      </w:r>
      <w:r>
        <w:rPr>
          <w:rFonts w:ascii="仿宋_GB2312" w:eastAsia="仿宋_GB2312" w:hAnsi="仿宋" w:cs="仿宋_GB2312"/>
          <w:sz w:val="32"/>
          <w:szCs w:val="32"/>
        </w:rPr>
        <w:t>11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19</w:t>
      </w:r>
      <w:r w:rsidRPr="00AE4B14">
        <w:rPr>
          <w:rFonts w:ascii="仿宋_GB2312" w:eastAsia="仿宋_GB2312" w:hAnsi="仿宋" w:cs="仿宋_GB2312"/>
          <w:sz w:val="32"/>
          <w:szCs w:val="32"/>
        </w:rPr>
        <w:t>-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日举行，根据</w:t>
      </w:r>
      <w:r>
        <w:rPr>
          <w:rFonts w:ascii="仿宋_GB2312" w:eastAsia="仿宋_GB2312" w:hAnsi="仿宋" w:cs="仿宋_GB2312" w:hint="eastAsia"/>
          <w:sz w:val="32"/>
          <w:szCs w:val="32"/>
        </w:rPr>
        <w:t>全国大学英语四、六级考试委员会办公室发布的</w:t>
      </w:r>
      <w:r w:rsidRPr="00AE4B14">
        <w:rPr>
          <w:rFonts w:ascii="仿宋_GB2312" w:eastAsia="仿宋_GB2312" w:hAnsi="Arial Unicode MS" w:cs="仿宋_GB2312" w:hint="eastAsia"/>
          <w:sz w:val="32"/>
          <w:szCs w:val="32"/>
        </w:rPr>
        <w:t>《</w:t>
      </w:r>
      <w:r w:rsidRPr="00AE4B14">
        <w:rPr>
          <w:rFonts w:ascii="仿宋_GB2312" w:eastAsia="仿宋_GB2312" w:hAnsi="Arial Unicode MS" w:cs="仿宋_GB2312"/>
          <w:sz w:val="32"/>
          <w:szCs w:val="32"/>
        </w:rPr>
        <w:t>2016</w:t>
      </w:r>
      <w:r w:rsidRPr="00AE4B14">
        <w:rPr>
          <w:rFonts w:ascii="仿宋_GB2312" w:eastAsia="仿宋_GB2312" w:hAnsi="Arial Unicode MS" w:cs="仿宋_GB2312" w:hint="eastAsia"/>
          <w:sz w:val="32"/>
          <w:szCs w:val="32"/>
        </w:rPr>
        <w:t>年</w:t>
      </w:r>
      <w:r>
        <w:rPr>
          <w:rFonts w:ascii="仿宋_GB2312" w:eastAsia="仿宋_GB2312" w:hAnsi="Arial Unicode MS" w:cs="仿宋_GB2312" w:hint="eastAsia"/>
          <w:sz w:val="32"/>
          <w:szCs w:val="32"/>
        </w:rPr>
        <w:t>下半年</w:t>
      </w:r>
      <w:r w:rsidRPr="00AE4B14">
        <w:rPr>
          <w:rFonts w:ascii="仿宋_GB2312" w:eastAsia="仿宋_GB2312" w:hAnsi="Arial Unicode MS" w:cs="仿宋_GB2312" w:hint="eastAsia"/>
          <w:sz w:val="32"/>
          <w:szCs w:val="32"/>
        </w:rPr>
        <w:t>全国大学英语四、六级</w:t>
      </w:r>
      <w:r>
        <w:rPr>
          <w:rFonts w:ascii="仿宋_GB2312" w:eastAsia="仿宋_GB2312" w:hAnsi="Arial Unicode MS" w:cs="仿宋_GB2312" w:hint="eastAsia"/>
          <w:sz w:val="32"/>
          <w:szCs w:val="32"/>
        </w:rPr>
        <w:t>考试</w:t>
      </w:r>
      <w:r w:rsidRPr="00AE4B14">
        <w:rPr>
          <w:rFonts w:ascii="仿宋_GB2312" w:eastAsia="仿宋_GB2312" w:hAnsi="Arial Unicode MS" w:cs="仿宋_GB2312" w:hint="eastAsia"/>
          <w:sz w:val="32"/>
          <w:szCs w:val="32"/>
        </w:rPr>
        <w:t>口语考试报名通知》</w:t>
      </w:r>
      <w:r>
        <w:rPr>
          <w:rFonts w:ascii="仿宋_GB2312" w:eastAsia="仿宋_GB2312" w:hAnsi="Arial Unicode MS" w:cs="仿宋_GB2312" w:hint="eastAsia"/>
          <w:sz w:val="32"/>
          <w:szCs w:val="32"/>
        </w:rPr>
        <w:t>和《关于自</w:t>
      </w:r>
      <w:r>
        <w:rPr>
          <w:rFonts w:ascii="仿宋_GB2312" w:eastAsia="仿宋_GB2312" w:hAnsi="Arial Unicode MS" w:cs="仿宋_GB2312"/>
          <w:sz w:val="32"/>
          <w:szCs w:val="32"/>
        </w:rPr>
        <w:t>2016</w:t>
      </w:r>
      <w:r>
        <w:rPr>
          <w:rFonts w:ascii="仿宋_GB2312" w:eastAsia="仿宋_GB2312" w:hAnsi="Arial Unicode MS" w:cs="仿宋_GB2312" w:hint="eastAsia"/>
          <w:sz w:val="32"/>
          <w:szCs w:val="32"/>
        </w:rPr>
        <w:t>年下半年度全国大学英语四、六级口语考试报名补充说明》</w:t>
      </w:r>
      <w:r w:rsidRPr="00AE4B14">
        <w:rPr>
          <w:rFonts w:ascii="仿宋_GB2312" w:eastAsia="仿宋_GB2312" w:hAnsi="Arial Unicode MS" w:cs="仿宋_GB2312" w:hint="eastAsia"/>
          <w:sz w:val="32"/>
          <w:szCs w:val="32"/>
        </w:rPr>
        <w:t>的精神，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为做好我省</w:t>
      </w:r>
      <w:r w:rsidRPr="00AE4B14">
        <w:rPr>
          <w:rFonts w:ascii="仿宋_GB2312" w:eastAsia="仿宋_GB2312" w:hAnsi="仿宋" w:cs="仿宋_GB2312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报名工作，现就有关事项通知如下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</w:p>
    <w:p w:rsidR="0064530F" w:rsidRPr="00AE4B14" w:rsidRDefault="0064530F" w:rsidP="001D6581">
      <w:pPr>
        <w:pStyle w:val="ListParagraph"/>
        <w:spacing w:line="520" w:lineRule="exact"/>
        <w:ind w:firstLine="3168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Pr="00AE4B14">
        <w:rPr>
          <w:rFonts w:ascii="黑体" w:eastAsia="黑体" w:hAnsi="黑体" w:cs="黑体" w:hint="eastAsia"/>
          <w:kern w:val="0"/>
          <w:sz w:val="32"/>
          <w:szCs w:val="32"/>
        </w:rPr>
        <w:t>考试时间</w:t>
      </w:r>
    </w:p>
    <w:p w:rsidR="0064530F" w:rsidRPr="00AE4B14" w:rsidRDefault="0064530F" w:rsidP="001D6581">
      <w:pPr>
        <w:pStyle w:val="ListParagraph"/>
        <w:spacing w:line="520" w:lineRule="exact"/>
        <w:ind w:firstLine="31680"/>
        <w:jc w:val="left"/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本次</w:t>
      </w:r>
      <w:r w:rsidRPr="00AE4B14">
        <w:rPr>
          <w:rFonts w:ascii="仿宋_GB2312" w:eastAsia="仿宋_GB2312" w:hAnsi="黑体" w:cs="仿宋_GB2312"/>
          <w:kern w:val="0"/>
          <w:sz w:val="32"/>
          <w:szCs w:val="32"/>
        </w:rPr>
        <w:t>CET-SET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继续</w:t>
      </w:r>
      <w:r w:rsidRPr="00AE4B14">
        <w:rPr>
          <w:rFonts w:ascii="仿宋_GB2312" w:eastAsia="仿宋_GB2312" w:hAnsi="黑体" w:cs="仿宋_GB2312" w:hint="eastAsia"/>
          <w:kern w:val="0"/>
          <w:sz w:val="32"/>
          <w:szCs w:val="32"/>
        </w:rPr>
        <w:t>同时开考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四级（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CET-SET4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）和六级（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CET-SET6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），其中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19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日开考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CET-SET4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日开考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CET-SET6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每场次</w:t>
      </w:r>
      <w:r w:rsidRPr="00AE4B14">
        <w:rPr>
          <w:rFonts w:ascii="仿宋_GB2312" w:eastAsia="仿宋_GB2312" w:hAnsi="仿宋" w:cs="仿宋_GB2312"/>
          <w:sz w:val="32"/>
          <w:szCs w:val="32"/>
        </w:rPr>
        <w:t>30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分钟</w:t>
      </w:r>
      <w:r w:rsidRPr="00AE4B14">
        <w:rPr>
          <w:rFonts w:ascii="仿宋_GB2312" w:eastAsia="仿宋_GB2312" w:hAnsi="仿宋" w:cs="仿宋_GB2312"/>
          <w:sz w:val="32"/>
          <w:szCs w:val="32"/>
        </w:rPr>
        <w:t>(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包含登录入场、测试、考试、收卷、退场等部分</w:t>
      </w:r>
      <w:r w:rsidRPr="00AE4B14">
        <w:rPr>
          <w:rFonts w:ascii="仿宋_GB2312" w:eastAsia="仿宋_GB2312" w:hAnsi="仿宋" w:cs="仿宋_GB2312"/>
          <w:sz w:val="32"/>
          <w:szCs w:val="32"/>
        </w:rPr>
        <w:t>)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每天安排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个场次，具体场次安排见附件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64530F" w:rsidRPr="00AE4B14" w:rsidRDefault="0064530F" w:rsidP="001D6581">
      <w:pPr>
        <w:pStyle w:val="ListParagraph"/>
        <w:spacing w:line="520" w:lineRule="exact"/>
        <w:ind w:firstLine="31680"/>
        <w:jc w:val="left"/>
        <w:rPr>
          <w:rFonts w:ascii="黑体" w:eastAsia="黑体" w:hAnsi="楷体" w:cs="Times New Roman"/>
          <w:kern w:val="0"/>
          <w:sz w:val="32"/>
          <w:szCs w:val="32"/>
        </w:rPr>
      </w:pPr>
      <w:r>
        <w:rPr>
          <w:rFonts w:ascii="黑体" w:eastAsia="黑体" w:hAnsi="仿宋" w:cs="黑体" w:hint="eastAsia"/>
          <w:kern w:val="0"/>
          <w:sz w:val="32"/>
          <w:szCs w:val="32"/>
        </w:rPr>
        <w:t>二、</w:t>
      </w:r>
      <w:r w:rsidRPr="00AE4B14">
        <w:rPr>
          <w:rFonts w:ascii="黑体" w:eastAsia="黑体" w:hAnsi="楷体" w:cs="黑体" w:hint="eastAsia"/>
          <w:kern w:val="0"/>
          <w:sz w:val="32"/>
          <w:szCs w:val="32"/>
        </w:rPr>
        <w:t>考试内容及形式</w:t>
      </w:r>
    </w:p>
    <w:p w:rsidR="0064530F" w:rsidRDefault="0064530F" w:rsidP="001D6581">
      <w:pPr>
        <w:spacing w:line="520" w:lineRule="exact"/>
        <w:ind w:firstLineChars="200" w:firstLine="3168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仿宋_GB2312" w:eastAsia="仿宋_GB2312" w:hAnsi="仿宋" w:cs="仿宋_GB2312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考试内容及时间分配如下：</w:t>
      </w:r>
    </w:p>
    <w:p w:rsidR="0064530F" w:rsidRPr="00AE4B14" w:rsidRDefault="0064530F" w:rsidP="001D6581">
      <w:pPr>
        <w:spacing w:line="520" w:lineRule="exact"/>
        <w:ind w:firstLineChars="200" w:firstLine="3168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cs="楷体_GB2312" w:hint="eastAsia"/>
          <w:sz w:val="32"/>
          <w:szCs w:val="32"/>
        </w:rPr>
        <w:t>（一）</w:t>
      </w:r>
      <w:r w:rsidRPr="00AE4B14">
        <w:rPr>
          <w:rFonts w:ascii="楷体_GB2312" w:eastAsia="楷体_GB2312" w:hAnsi="仿宋" w:cs="楷体_GB2312"/>
          <w:sz w:val="32"/>
          <w:szCs w:val="32"/>
        </w:rPr>
        <w:t>CET-SET4</w:t>
      </w:r>
      <w:r w:rsidRPr="00AE4B14">
        <w:rPr>
          <w:rFonts w:ascii="楷体_GB2312" w:eastAsia="楷体_GB2312" w:hAnsi="仿宋" w:cs="楷体_GB2312" w:hint="eastAsia"/>
          <w:sz w:val="32"/>
          <w:szCs w:val="32"/>
        </w:rPr>
        <w:t>内容及流程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529"/>
        <w:gridCol w:w="4200"/>
        <w:gridCol w:w="2936"/>
      </w:tblGrid>
      <w:tr w:rsidR="0064530F" w:rsidRPr="00AE4B14">
        <w:trPr>
          <w:trHeight w:val="461"/>
          <w:jc w:val="center"/>
        </w:trPr>
        <w:tc>
          <w:tcPr>
            <w:tcW w:w="710" w:type="dxa"/>
            <w:vAlign w:val="center"/>
          </w:tcPr>
          <w:p w:rsidR="0064530F" w:rsidRPr="00AE4B14" w:rsidRDefault="0064530F" w:rsidP="0064530F">
            <w:pPr>
              <w:widowControl/>
              <w:snapToGrid w:val="0"/>
              <w:ind w:leftChars="-62" w:left="31680" w:rightChars="-56" w:right="3168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部分</w:t>
            </w:r>
          </w:p>
        </w:tc>
        <w:tc>
          <w:tcPr>
            <w:tcW w:w="1529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4200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936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答题时间</w:t>
            </w:r>
          </w:p>
        </w:tc>
      </w:tr>
      <w:tr w:rsidR="0064530F" w:rsidRPr="00AE4B14">
        <w:trPr>
          <w:trHeight w:val="942"/>
          <w:jc w:val="center"/>
        </w:trPr>
        <w:tc>
          <w:tcPr>
            <w:tcW w:w="710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4200" w:type="dxa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根据考官指令，每位考生作一个简短的自我介绍。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2936" w:type="dxa"/>
            <w:vAlign w:val="center"/>
          </w:tcPr>
          <w:p w:rsidR="0064530F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每位考生发言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20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</w:t>
            </w:r>
          </w:p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（两位考生依次进行）</w:t>
            </w:r>
          </w:p>
        </w:tc>
      </w:tr>
      <w:tr w:rsidR="0064530F" w:rsidRPr="00AE4B14">
        <w:trPr>
          <w:trHeight w:val="340"/>
          <w:jc w:val="center"/>
        </w:trPr>
        <w:tc>
          <w:tcPr>
            <w:tcW w:w="710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短文朗读</w:t>
            </w:r>
          </w:p>
        </w:tc>
        <w:tc>
          <w:tcPr>
            <w:tcW w:w="4200" w:type="dxa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考生准备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45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秒后朗读一篇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120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词左右的短文。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2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2936" w:type="dxa"/>
            <w:vAlign w:val="center"/>
          </w:tcPr>
          <w:p w:rsidR="0064530F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每位考生朗读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</w:t>
            </w:r>
          </w:p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64530F" w:rsidRPr="00AE4B14">
        <w:trPr>
          <w:trHeight w:val="775"/>
          <w:jc w:val="center"/>
        </w:trPr>
        <w:tc>
          <w:tcPr>
            <w:tcW w:w="710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简短回答</w:t>
            </w:r>
          </w:p>
        </w:tc>
        <w:tc>
          <w:tcPr>
            <w:tcW w:w="4200" w:type="dxa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考生回答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2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个与朗读短文有关的问题。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2936" w:type="dxa"/>
            <w:vAlign w:val="center"/>
          </w:tcPr>
          <w:p w:rsidR="0064530F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每位考生发言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40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</w:t>
            </w:r>
          </w:p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64530F" w:rsidRPr="00AE4B14">
        <w:trPr>
          <w:trHeight w:val="715"/>
          <w:jc w:val="center"/>
        </w:trPr>
        <w:tc>
          <w:tcPr>
            <w:tcW w:w="710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4200" w:type="dxa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考生准备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45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秒后，根据所给提示作陈述。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2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2936" w:type="dxa"/>
            <w:vAlign w:val="center"/>
          </w:tcPr>
          <w:p w:rsidR="0064530F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每位考生发言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</w:t>
            </w:r>
          </w:p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64530F" w:rsidRPr="00AE4B14">
        <w:trPr>
          <w:trHeight w:val="340"/>
          <w:jc w:val="center"/>
        </w:trPr>
        <w:tc>
          <w:tcPr>
            <w:tcW w:w="710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两人互动</w:t>
            </w:r>
          </w:p>
        </w:tc>
        <w:tc>
          <w:tcPr>
            <w:tcW w:w="4200" w:type="dxa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考生准备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分钟后，根据设定的情景和任务进行交谈。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4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2936" w:type="dxa"/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两位考生互动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3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</w:t>
            </w:r>
          </w:p>
        </w:tc>
      </w:tr>
    </w:tbl>
    <w:p w:rsidR="0064530F" w:rsidRPr="00AE4B14" w:rsidRDefault="0064530F" w:rsidP="0064530F">
      <w:pPr>
        <w:ind w:firstLineChars="200" w:firstLine="3168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cs="楷体_GB2312" w:hint="eastAsia"/>
          <w:sz w:val="32"/>
          <w:szCs w:val="32"/>
        </w:rPr>
        <w:t>（二）</w:t>
      </w:r>
      <w:r w:rsidRPr="00AE4B14">
        <w:rPr>
          <w:rFonts w:ascii="楷体_GB2312" w:eastAsia="楷体_GB2312" w:hAnsi="仿宋" w:cs="楷体_GB2312"/>
          <w:sz w:val="32"/>
          <w:szCs w:val="32"/>
        </w:rPr>
        <w:t xml:space="preserve"> CET-SET6</w:t>
      </w:r>
      <w:r w:rsidRPr="00AE4B14">
        <w:rPr>
          <w:rFonts w:ascii="楷体_GB2312" w:eastAsia="楷体_GB2312" w:hAnsi="仿宋" w:cs="楷体_GB2312" w:hint="eastAsia"/>
          <w:sz w:val="32"/>
          <w:szCs w:val="32"/>
        </w:rPr>
        <w:t>内容及流程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1"/>
        <w:gridCol w:w="1397"/>
        <w:gridCol w:w="3589"/>
        <w:gridCol w:w="3685"/>
      </w:tblGrid>
      <w:tr w:rsidR="0064530F" w:rsidRPr="00AE4B14">
        <w:trPr>
          <w:trHeight w:val="242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64530F">
            <w:pPr>
              <w:widowControl/>
              <w:snapToGrid w:val="0"/>
              <w:ind w:leftChars="-62" w:left="31680" w:rightChars="-56" w:right="3168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部分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64530F">
            <w:pPr>
              <w:widowControl/>
              <w:snapToGrid w:val="0"/>
              <w:ind w:leftChars="-62" w:left="31680" w:rightChars="-56" w:right="3168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64530F">
            <w:pPr>
              <w:widowControl/>
              <w:snapToGrid w:val="0"/>
              <w:ind w:leftChars="-62" w:left="31680" w:rightChars="-56" w:right="3168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64530F">
            <w:pPr>
              <w:widowControl/>
              <w:snapToGrid w:val="0"/>
              <w:ind w:leftChars="-62" w:left="31680" w:rightChars="-56" w:right="31680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答题时间</w:t>
            </w:r>
          </w:p>
        </w:tc>
      </w:tr>
      <w:tr w:rsidR="0064530F" w:rsidRPr="00AE4B14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自我介绍</w:t>
            </w:r>
          </w:p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和问答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先由考生自我介绍，然后回答考官提问。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2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自我介绍：每位考生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20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（两位考生依次进行）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回答问题：每位考生</w:t>
            </w:r>
            <w:r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30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64530F" w:rsidRPr="00AE4B14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陈述和</w:t>
            </w:r>
          </w:p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考生准备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分钟后，根据所给提示作个人陈述；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spacing w:val="-14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spacing w:val="-14"/>
                <w:kern w:val="0"/>
                <w:sz w:val="28"/>
                <w:szCs w:val="28"/>
              </w:rPr>
              <w:t>两位考生就指定的话题讨论。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8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个人陈述：每位考生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30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（两位考生依次进行）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两人讨论：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3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</w:t>
            </w:r>
          </w:p>
        </w:tc>
      </w:tr>
      <w:tr w:rsidR="0064530F" w:rsidRPr="00AE4B14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考生回答考官的一个问题。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考试时间约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1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每位考生</w:t>
            </w:r>
            <w:r w:rsidRPr="00AE4B14">
              <w:rPr>
                <w:rFonts w:ascii="仿宋_GB2312" w:eastAsia="仿宋_GB2312" w:hAnsi="楷体" w:cs="仿宋_GB2312"/>
                <w:kern w:val="0"/>
                <w:sz w:val="28"/>
                <w:szCs w:val="28"/>
              </w:rPr>
              <w:t>45</w:t>
            </w: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（两位考生同步进行）</w:t>
            </w:r>
          </w:p>
        </w:tc>
      </w:tr>
    </w:tbl>
    <w:p w:rsidR="0064530F" w:rsidRPr="00AE4B14" w:rsidRDefault="0064530F" w:rsidP="0064530F">
      <w:pPr>
        <w:spacing w:line="54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sz w:val="32"/>
          <w:szCs w:val="32"/>
        </w:rPr>
        <w:t>考生可提前进入全国大学英语四、六级考试网站（</w:t>
      </w:r>
      <w:hyperlink r:id="rId6" w:history="1">
        <w:r w:rsidRPr="00AE4B14">
          <w:rPr>
            <w:rFonts w:ascii="仿宋_GB2312" w:eastAsia="仿宋_GB2312" w:hAnsi="仿宋" w:cs="仿宋_GB2312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cs="仿宋_GB2312" w:hint="eastAsia"/>
          <w:sz w:val="32"/>
          <w:szCs w:val="32"/>
        </w:rPr>
        <w:t>），熟悉考试流程。</w:t>
      </w:r>
    </w:p>
    <w:p w:rsidR="0064530F" w:rsidRPr="00AE4B14" w:rsidRDefault="0064530F" w:rsidP="00FB029B">
      <w:pPr>
        <w:pStyle w:val="ListParagraph"/>
        <w:spacing w:line="540" w:lineRule="exact"/>
        <w:ind w:firstLineChars="0" w:firstLine="63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AE4B14">
        <w:rPr>
          <w:rFonts w:ascii="黑体" w:eastAsia="黑体" w:hAnsi="黑体" w:cs="黑体" w:hint="eastAsia"/>
          <w:kern w:val="0"/>
          <w:sz w:val="32"/>
          <w:szCs w:val="32"/>
        </w:rPr>
        <w:t>三、报名相关工作</w:t>
      </w:r>
    </w:p>
    <w:p w:rsidR="0064530F" w:rsidRPr="00AE4B14" w:rsidRDefault="0064530F" w:rsidP="001D6581">
      <w:pPr>
        <w:pStyle w:val="ListParagraph"/>
        <w:spacing w:line="540" w:lineRule="exact"/>
        <w:ind w:firstLine="31680"/>
        <w:jc w:val="left"/>
        <w:rPr>
          <w:rFonts w:ascii="楷体_GB2312" w:eastAsia="楷体_GB2312" w:hAnsi="楷体" w:cs="Times New Roman"/>
          <w:kern w:val="0"/>
          <w:sz w:val="32"/>
          <w:szCs w:val="32"/>
        </w:rPr>
      </w:pPr>
      <w:r>
        <w:rPr>
          <w:rFonts w:ascii="楷体_GB2312" w:eastAsia="楷体_GB2312" w:hAnsi="楷体" w:cs="楷体_GB2312" w:hint="eastAsia"/>
          <w:kern w:val="0"/>
          <w:sz w:val="32"/>
          <w:szCs w:val="32"/>
        </w:rPr>
        <w:t>（一）</w:t>
      </w:r>
      <w:r w:rsidRPr="00AE4B14">
        <w:rPr>
          <w:rFonts w:ascii="楷体_GB2312" w:eastAsia="楷体_GB2312" w:hAnsi="楷体" w:cs="楷体_GB2312" w:hint="eastAsia"/>
          <w:kern w:val="0"/>
          <w:sz w:val="32"/>
          <w:szCs w:val="32"/>
        </w:rPr>
        <w:t>报名资格</w:t>
      </w:r>
    </w:p>
    <w:p w:rsidR="0064530F" w:rsidRPr="00FE749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0F048D">
        <w:rPr>
          <w:rFonts w:ascii="仿宋_GB2312" w:eastAsia="仿宋_GB2312" w:cs="仿宋_GB2312"/>
          <w:kern w:val="0"/>
          <w:sz w:val="32"/>
          <w:szCs w:val="32"/>
        </w:rPr>
        <w:t>1.5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月口试和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6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月笔试视为同一考次的四、六级考试，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11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月口试和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12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月笔试视为同一考次的四、六级考试。</w:t>
      </w:r>
    </w:p>
    <w:p w:rsidR="0064530F" w:rsidRPr="00FE749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0F048D">
        <w:rPr>
          <w:rFonts w:ascii="仿宋_GB2312" w:eastAsia="仿宋_GB2312" w:cs="仿宋_GB2312"/>
          <w:kern w:val="0"/>
          <w:sz w:val="32"/>
          <w:szCs w:val="32"/>
        </w:rPr>
        <w:t>2.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考生报考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6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月四级笔试后才有资格报考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5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月四级口试；考生报考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12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月四级笔试后才有资格报考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11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月四级口试。</w:t>
      </w:r>
    </w:p>
    <w:p w:rsidR="0064530F" w:rsidRPr="00FE749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0F048D">
        <w:rPr>
          <w:rFonts w:ascii="仿宋_GB2312" w:eastAsia="仿宋_GB2312" w:cs="仿宋_GB2312"/>
          <w:kern w:val="0"/>
          <w:sz w:val="32"/>
          <w:szCs w:val="32"/>
        </w:rPr>
        <w:t>3.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考生报考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6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月六级笔试后才有资格报考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5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月六级口试；考生报考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12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月六级笔试后才有资格报考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11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月六级口试。</w:t>
      </w:r>
    </w:p>
    <w:p w:rsidR="0064530F" w:rsidRPr="00FE749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0F048D">
        <w:rPr>
          <w:rFonts w:ascii="仿宋_GB2312" w:eastAsia="仿宋_GB2312" w:cs="仿宋_GB2312"/>
          <w:kern w:val="0"/>
          <w:sz w:val="32"/>
          <w:szCs w:val="32"/>
        </w:rPr>
        <w:t>4.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报名参加笔试的考生可自主选择是否报考同一考次的口试。</w:t>
      </w:r>
    </w:p>
    <w:p w:rsidR="0064530F" w:rsidRPr="00FE749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0F048D">
        <w:rPr>
          <w:rFonts w:ascii="仿宋_GB2312" w:eastAsia="仿宋_GB2312" w:cs="仿宋_GB2312"/>
          <w:kern w:val="0"/>
          <w:sz w:val="32"/>
          <w:szCs w:val="32"/>
        </w:rPr>
        <w:t>5.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笔试成绩不再作为报考成绩线，凡是完成了笔试报名的考生都具有报考口试的资格。</w:t>
      </w:r>
    </w:p>
    <w:p w:rsidR="0064530F" w:rsidRPr="00FE749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0F048D">
        <w:rPr>
          <w:rFonts w:ascii="仿宋_GB2312" w:eastAsia="仿宋_GB2312" w:cs="仿宋_GB2312"/>
          <w:kern w:val="0"/>
          <w:sz w:val="32"/>
          <w:szCs w:val="32"/>
        </w:rPr>
        <w:t>6. 2016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6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月及以前的笔试成绩不再作为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2016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F048D">
        <w:rPr>
          <w:rFonts w:ascii="仿宋_GB2312" w:eastAsia="仿宋_GB2312" w:cs="仿宋_GB2312"/>
          <w:kern w:val="0"/>
          <w:sz w:val="32"/>
          <w:szCs w:val="32"/>
        </w:rPr>
        <w:t>11</w:t>
      </w:r>
      <w:r w:rsidRPr="000F048D">
        <w:rPr>
          <w:rFonts w:ascii="仿宋_GB2312" w:eastAsia="仿宋_GB2312" w:cs="仿宋_GB2312" w:hint="eastAsia"/>
          <w:kern w:val="0"/>
          <w:sz w:val="32"/>
          <w:szCs w:val="32"/>
        </w:rPr>
        <w:t>月及以后的口试报名资格。</w:t>
      </w:r>
    </w:p>
    <w:p w:rsidR="0064530F" w:rsidRPr="003210FD" w:rsidRDefault="0064530F" w:rsidP="001D6581">
      <w:pPr>
        <w:pStyle w:val="ListParagraph"/>
        <w:spacing w:line="540" w:lineRule="exact"/>
        <w:ind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楷体_GB2312" w:eastAsia="楷体_GB2312" w:hAnsi="楷体" w:cs="楷体_GB2312" w:hint="eastAsia"/>
          <w:kern w:val="0"/>
          <w:sz w:val="32"/>
          <w:szCs w:val="32"/>
        </w:rPr>
        <w:t>（二）</w:t>
      </w:r>
      <w:r w:rsidRPr="00AE4B14">
        <w:rPr>
          <w:rFonts w:ascii="楷体_GB2312" w:eastAsia="楷体_GB2312" w:hAnsi="楷体" w:cs="楷体_GB2312" w:hint="eastAsia"/>
          <w:kern w:val="0"/>
          <w:sz w:val="32"/>
          <w:szCs w:val="32"/>
        </w:rPr>
        <w:t>报名方式。</w:t>
      </w:r>
      <w:r w:rsidRPr="00AE4B14">
        <w:rPr>
          <w:rFonts w:ascii="仿宋_GB2312" w:eastAsia="仿宋_GB2312" w:cs="仿宋_GB2312" w:hint="eastAsia"/>
          <w:kern w:val="0"/>
          <w:sz w:val="32"/>
          <w:szCs w:val="32"/>
        </w:rPr>
        <w:t>采取全国统一时间网上报名、网上缴费方式，考生报名时间为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10</w:t>
      </w:r>
      <w:r w:rsidRPr="001F739C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25</w:t>
      </w:r>
      <w:r w:rsidRPr="001F739C"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9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00-11</w:t>
      </w:r>
      <w:r w:rsidRPr="001F739C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3</w:t>
      </w:r>
      <w:r w:rsidRPr="001F739C"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17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 w:rsidRPr="001F739C">
        <w:rPr>
          <w:rFonts w:ascii="仿宋_GB2312" w:eastAsia="仿宋_GB2312" w:cs="仿宋_GB2312"/>
          <w:kern w:val="0"/>
          <w:sz w:val="32"/>
          <w:szCs w:val="32"/>
        </w:rPr>
        <w:t>00</w:t>
      </w:r>
      <w:r w:rsidRPr="001F739C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AE4B14">
        <w:rPr>
          <w:rFonts w:ascii="仿宋_GB2312" w:eastAsia="仿宋_GB2312" w:cs="仿宋_GB2312" w:hint="eastAsia"/>
          <w:kern w:val="0"/>
          <w:sz w:val="32"/>
          <w:szCs w:val="32"/>
        </w:rPr>
        <w:t>报名期间考生自行进入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全国大学英语四、六级考试网站</w:t>
      </w:r>
      <w:r w:rsidRPr="00AE4B14">
        <w:rPr>
          <w:rFonts w:ascii="仿宋_GB2312" w:eastAsia="仿宋_GB2312" w:hAnsi="仿宋" w:cs="仿宋_GB2312" w:hint="eastAsia"/>
          <w:sz w:val="32"/>
          <w:szCs w:val="32"/>
        </w:rPr>
        <w:t>（</w:t>
      </w:r>
      <w:hyperlink r:id="rId7" w:history="1">
        <w:r w:rsidRPr="00AE4B14">
          <w:rPr>
            <w:rFonts w:ascii="仿宋_GB2312" w:eastAsia="仿宋_GB2312" w:hAnsi="仿宋" w:cs="仿宋_GB2312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AE4B14">
        <w:rPr>
          <w:rFonts w:ascii="仿宋_GB2312" w:eastAsia="仿宋_GB2312" w:cs="仿宋_GB2312" w:hint="eastAsia"/>
          <w:kern w:val="0"/>
          <w:sz w:val="32"/>
          <w:szCs w:val="32"/>
        </w:rPr>
        <w:t>完成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信息填报、选择考点、网上缴费等报名手续</w:t>
      </w:r>
      <w:r w:rsidRPr="00AE4B14">
        <w:rPr>
          <w:rFonts w:ascii="仿宋_GB2312" w:eastAsia="仿宋_GB2312" w:cs="仿宋_GB2312" w:hint="eastAsia"/>
          <w:kern w:val="0"/>
          <w:sz w:val="32"/>
          <w:szCs w:val="32"/>
        </w:rPr>
        <w:t>，报名资格审核由报名系统自动完成。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考生也可通过下载手机</w:t>
      </w:r>
      <w:r>
        <w:rPr>
          <w:rFonts w:ascii="仿宋_GB2312" w:eastAsia="仿宋_GB2312" w:cs="仿宋_GB2312"/>
          <w:kern w:val="0"/>
          <w:sz w:val="32"/>
          <w:szCs w:val="32"/>
        </w:rPr>
        <w:t>APP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/>
          <w:kern w:val="0"/>
          <w:sz w:val="32"/>
          <w:szCs w:val="32"/>
        </w:rPr>
        <w:t>CET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”，完成</w:t>
      </w:r>
      <w:r>
        <w:rPr>
          <w:rFonts w:ascii="仿宋_GB2312" w:eastAsia="仿宋_GB2312" w:cs="仿宋_GB2312"/>
          <w:kern w:val="0"/>
          <w:sz w:val="32"/>
          <w:szCs w:val="32"/>
        </w:rPr>
        <w:t>CET-SET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报名。“</w:t>
      </w:r>
      <w:r>
        <w:rPr>
          <w:rFonts w:ascii="仿宋_GB2312" w:eastAsia="仿宋_GB2312" w:cs="仿宋_GB2312"/>
          <w:kern w:val="0"/>
          <w:sz w:val="32"/>
          <w:szCs w:val="32"/>
        </w:rPr>
        <w:t>CET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”手机</w:t>
      </w:r>
      <w:r>
        <w:rPr>
          <w:rFonts w:ascii="仿宋_GB2312" w:eastAsia="仿宋_GB2312" w:cs="仿宋_GB2312"/>
          <w:kern w:val="0"/>
          <w:sz w:val="32"/>
          <w:szCs w:val="32"/>
        </w:rPr>
        <w:t>APP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现在具备口试报名、口试准考证打印、口试成绩推送等功能。</w:t>
      </w:r>
    </w:p>
    <w:p w:rsidR="0064530F" w:rsidRPr="00AE4B14" w:rsidRDefault="0064530F" w:rsidP="001D6581">
      <w:pPr>
        <w:spacing w:line="54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为方便考生报考，我省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在全省设立了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7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家考点（详细考点信息见附件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2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），考生可视具体情况选择考点进行报名、考试。</w:t>
      </w:r>
    </w:p>
    <w:p w:rsidR="0064530F" w:rsidRPr="00AE4B14" w:rsidRDefault="0064530F" w:rsidP="001D6581">
      <w:pPr>
        <w:spacing w:line="54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楷体_GB2312" w:eastAsia="楷体_GB2312" w:hAnsi="仿宋" w:cs="楷体_GB2312" w:hint="eastAsia"/>
          <w:kern w:val="0"/>
          <w:sz w:val="32"/>
          <w:szCs w:val="32"/>
        </w:rPr>
        <w:t>（三）报名费标准。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根据《国家发展改革委、财政部关于重新核定全国大学英语四、六级考试收费标准等有关问题的通知》（发改价格</w:t>
      </w:r>
      <w:r w:rsidRPr="00AE4B14">
        <w:rPr>
          <w:rFonts w:ascii="仿宋_GB2312" w:eastAsia="仿宋_GB2312" w:hAnsi="Arial Unicode MS" w:cs="仿宋_GB2312" w:hint="eastAsia"/>
          <w:kern w:val="0"/>
          <w:sz w:val="32"/>
          <w:szCs w:val="32"/>
        </w:rPr>
        <w:t>〔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2008</w:t>
      </w:r>
      <w:r w:rsidRPr="00AE4B14">
        <w:rPr>
          <w:rFonts w:ascii="仿宋_GB2312" w:eastAsia="仿宋_GB2312" w:hAnsi="Arial Unicode MS" w:cs="仿宋_GB2312" w:hint="eastAsia"/>
          <w:kern w:val="0"/>
          <w:sz w:val="32"/>
          <w:szCs w:val="32"/>
        </w:rPr>
        <w:t>〕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3699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号），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报考费标准为每人每次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50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元。</w:t>
      </w:r>
    </w:p>
    <w:p w:rsidR="0064530F" w:rsidRPr="00AE4B14" w:rsidRDefault="0064530F" w:rsidP="001D6581">
      <w:pPr>
        <w:spacing w:line="540" w:lineRule="exact"/>
        <w:ind w:firstLineChars="200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楷体_GB2312" w:eastAsia="楷体_GB2312" w:hAnsi="楷体" w:cs="楷体_GB2312" w:hint="eastAsia"/>
          <w:kern w:val="0"/>
          <w:sz w:val="32"/>
          <w:szCs w:val="32"/>
        </w:rPr>
        <w:t>（四）</w:t>
      </w:r>
      <w:r w:rsidRPr="001F739C">
        <w:rPr>
          <w:rFonts w:ascii="楷体_GB2312" w:eastAsia="楷体_GB2312" w:hAnsi="楷体" w:cs="楷体_GB2312" w:hint="eastAsia"/>
          <w:kern w:val="0"/>
          <w:sz w:val="32"/>
          <w:szCs w:val="32"/>
        </w:rPr>
        <w:t>准考证打印。</w:t>
      </w:r>
      <w:r w:rsidRPr="001F739C">
        <w:rPr>
          <w:rFonts w:ascii="仿宋_GB2312" w:eastAsia="仿宋_GB2312" w:hAnsi="仿宋" w:cs="仿宋_GB2312" w:hint="eastAsia"/>
          <w:kern w:val="0"/>
          <w:sz w:val="32"/>
          <w:szCs w:val="32"/>
        </w:rPr>
        <w:t>成功完成报名的考生于</w:t>
      </w:r>
      <w:r w:rsidRPr="001F739C">
        <w:rPr>
          <w:rFonts w:ascii="仿宋_GB2312" w:eastAsia="仿宋_GB2312" w:hAnsi="仿宋" w:cs="仿宋_GB2312"/>
          <w:kern w:val="0"/>
          <w:sz w:val="32"/>
          <w:szCs w:val="32"/>
        </w:rPr>
        <w:t>11</w:t>
      </w:r>
      <w:r w:rsidRPr="001F739C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1F739C">
        <w:rPr>
          <w:rFonts w:ascii="仿宋_GB2312" w:eastAsia="仿宋_GB2312" w:hAnsi="仿宋" w:cs="仿宋_GB2312"/>
          <w:kern w:val="0"/>
          <w:sz w:val="32"/>
          <w:szCs w:val="32"/>
        </w:rPr>
        <w:t>11</w:t>
      </w:r>
      <w:r w:rsidRPr="001F739C"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  <w:r w:rsidRPr="001F739C">
        <w:rPr>
          <w:rFonts w:ascii="仿宋_GB2312" w:eastAsia="仿宋_GB2312" w:hAnsi="仿宋" w:cs="仿宋_GB2312"/>
          <w:kern w:val="0"/>
          <w:sz w:val="32"/>
          <w:szCs w:val="32"/>
        </w:rPr>
        <w:t>9</w:t>
      </w:r>
      <w:r>
        <w:rPr>
          <w:rFonts w:ascii="仿宋_GB2312" w:eastAsia="仿宋_GB2312" w:hAnsi="仿宋" w:cs="仿宋_GB2312"/>
          <w:kern w:val="0"/>
          <w:sz w:val="32"/>
          <w:szCs w:val="32"/>
        </w:rPr>
        <w:t>:</w:t>
      </w:r>
      <w:r w:rsidRPr="001F739C">
        <w:rPr>
          <w:rFonts w:ascii="仿宋_GB2312" w:eastAsia="仿宋_GB2312" w:hAnsi="仿宋" w:cs="仿宋_GB2312"/>
          <w:kern w:val="0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开始</w:t>
      </w:r>
      <w:r w:rsidRPr="001F739C">
        <w:rPr>
          <w:rFonts w:ascii="仿宋_GB2312" w:eastAsia="仿宋_GB2312" w:hAnsi="仿宋" w:cs="仿宋_GB2312" w:hint="eastAsia"/>
          <w:kern w:val="0"/>
          <w:sz w:val="32"/>
          <w:szCs w:val="32"/>
        </w:rPr>
        <w:t>自行进入网上报名系统完成信息确认及准考证打印工作，考生考试的具体时间及地点均以准考证上所示为准，不得更改。</w:t>
      </w:r>
    </w:p>
    <w:p w:rsidR="0064530F" w:rsidRPr="00AE4B14" w:rsidRDefault="0064530F" w:rsidP="001D6581">
      <w:pPr>
        <w:spacing w:line="540" w:lineRule="exact"/>
        <w:ind w:firstLineChars="203" w:firstLine="31680"/>
        <w:jc w:val="left"/>
        <w:rPr>
          <w:rFonts w:ascii="楷体" w:eastAsia="楷体"/>
          <w:kern w:val="0"/>
          <w:sz w:val="32"/>
          <w:szCs w:val="32"/>
        </w:rPr>
      </w:pPr>
      <w:r w:rsidRPr="00AE4B14">
        <w:rPr>
          <w:rFonts w:ascii="黑体" w:eastAsia="黑体" w:hAnsi="黑体" w:cs="黑体" w:hint="eastAsia"/>
          <w:kern w:val="0"/>
          <w:sz w:val="32"/>
          <w:szCs w:val="32"/>
        </w:rPr>
        <w:t>四、考试成绩</w:t>
      </w:r>
      <w:r w:rsidRPr="001F739C">
        <w:rPr>
          <w:rFonts w:ascii="黑体" w:eastAsia="黑体" w:hAnsi="黑体" w:cs="黑体" w:hint="eastAsia"/>
          <w:kern w:val="0"/>
          <w:sz w:val="32"/>
          <w:szCs w:val="32"/>
        </w:rPr>
        <w:t>发布</w:t>
      </w:r>
    </w:p>
    <w:p w:rsidR="0064530F" w:rsidRPr="00AE4B14" w:rsidRDefault="0064530F" w:rsidP="001D6581">
      <w:pPr>
        <w:spacing w:line="54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本次考试成绩将于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7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月底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与笔试成绩同时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发布，具体发布的时间和方式以全国大学英语四、六级考试网站发布的公告为准。</w:t>
      </w:r>
    </w:p>
    <w:p w:rsidR="0064530F" w:rsidRPr="00AE4B14" w:rsidRDefault="0064530F" w:rsidP="00FB029B">
      <w:pPr>
        <w:pStyle w:val="ListParagraph"/>
        <w:spacing w:line="540" w:lineRule="exact"/>
        <w:ind w:left="650" w:firstLineChars="0" w:firstLine="0"/>
        <w:jc w:val="left"/>
        <w:rPr>
          <w:rFonts w:ascii="楷体_GB2312" w:eastAsia="楷体_GB2312" w:hAnsi="仿宋" w:cs="Times New Roman"/>
          <w:kern w:val="0"/>
          <w:sz w:val="32"/>
          <w:szCs w:val="32"/>
        </w:rPr>
      </w:pPr>
      <w:r w:rsidRPr="00AE4B14">
        <w:rPr>
          <w:rFonts w:ascii="楷体_GB2312" w:eastAsia="楷体_GB2312" w:hAnsi="仿宋" w:cs="楷体_GB2312" w:hint="eastAsia"/>
          <w:kern w:val="0"/>
          <w:sz w:val="32"/>
          <w:szCs w:val="32"/>
        </w:rPr>
        <w:t>（一）</w:t>
      </w:r>
      <w:r w:rsidRPr="00AE4B14">
        <w:rPr>
          <w:rFonts w:ascii="楷体_GB2312" w:eastAsia="楷体_GB2312" w:hAnsi="仿宋" w:cs="楷体_GB2312"/>
          <w:kern w:val="0"/>
          <w:sz w:val="32"/>
          <w:szCs w:val="32"/>
        </w:rPr>
        <w:t>CET-SET4</w:t>
      </w:r>
      <w:r w:rsidRPr="00AE4B14">
        <w:rPr>
          <w:rFonts w:ascii="楷体_GB2312" w:eastAsia="楷体_GB2312" w:hAnsi="仿宋" w:cs="楷体_GB2312" w:hint="eastAsia"/>
          <w:kern w:val="0"/>
          <w:sz w:val="32"/>
          <w:szCs w:val="32"/>
        </w:rPr>
        <w:t>能力等级描述</w:t>
      </w:r>
    </w:p>
    <w:tbl>
      <w:tblPr>
        <w:tblW w:w="8261" w:type="dxa"/>
        <w:jc w:val="center"/>
        <w:tblCellMar>
          <w:left w:w="0" w:type="dxa"/>
          <w:right w:w="0" w:type="dxa"/>
        </w:tblCellMar>
        <w:tblLook w:val="00A0"/>
      </w:tblPr>
      <w:tblGrid>
        <w:gridCol w:w="1620"/>
        <w:gridCol w:w="6641"/>
      </w:tblGrid>
      <w:tr w:rsidR="0064530F" w:rsidRPr="00AE4B14">
        <w:trPr>
          <w:trHeight w:val="24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</w:rPr>
              <w:t>等级描述</w:t>
            </w:r>
          </w:p>
        </w:tc>
      </w:tr>
      <w:tr w:rsidR="0064530F" w:rsidRPr="00AE4B14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能用英语就熟悉的话题进行交谈，基本没有困难。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能就熟悉的话题连贯地发表意见和看法。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能清晰、流利地叙述或描述一般性事件和现象。</w:t>
            </w:r>
          </w:p>
        </w:tc>
      </w:tr>
      <w:tr w:rsidR="0064530F" w:rsidRPr="00AE4B14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能用英语就熟悉的话题进行交谈，虽有些困难，但不影响交际。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能就熟悉的话题作较连贯的发言。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能较清晰、流利地叙述或描述一般性事件和现象。</w:t>
            </w:r>
          </w:p>
        </w:tc>
      </w:tr>
      <w:tr w:rsidR="0064530F" w:rsidRPr="00AE4B14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能用英语就熟悉的话题进行简单的交谈。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能就熟悉的话题作简短的发言。</w:t>
            </w:r>
          </w:p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能简单地叙述或描述一般性事件和现象。</w:t>
            </w:r>
          </w:p>
        </w:tc>
      </w:tr>
      <w:tr w:rsidR="0064530F" w:rsidRPr="00AE4B14">
        <w:trPr>
          <w:trHeight w:val="7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尚不具备英语口头交际能力。</w:t>
            </w:r>
          </w:p>
        </w:tc>
      </w:tr>
    </w:tbl>
    <w:p w:rsidR="0064530F" w:rsidRPr="00AE4B14" w:rsidRDefault="0064530F" w:rsidP="00FB029B">
      <w:pPr>
        <w:pStyle w:val="ListParagraph"/>
        <w:ind w:left="650" w:firstLineChars="0" w:firstLine="0"/>
        <w:jc w:val="left"/>
        <w:rPr>
          <w:rFonts w:ascii="楷体_GB2312" w:eastAsia="楷体_GB2312" w:hAnsi="仿宋" w:cs="Times New Roman"/>
          <w:kern w:val="0"/>
          <w:sz w:val="32"/>
          <w:szCs w:val="32"/>
        </w:rPr>
      </w:pPr>
      <w:r w:rsidRPr="00AE4B14">
        <w:rPr>
          <w:rFonts w:ascii="楷体_GB2312" w:eastAsia="楷体_GB2312" w:hAnsi="仿宋" w:cs="楷体_GB2312" w:hint="eastAsia"/>
          <w:kern w:val="0"/>
          <w:sz w:val="32"/>
          <w:szCs w:val="32"/>
        </w:rPr>
        <w:t>（二）</w:t>
      </w:r>
      <w:r w:rsidRPr="00AE4B14">
        <w:rPr>
          <w:rFonts w:ascii="楷体_GB2312" w:eastAsia="楷体_GB2312" w:hAnsi="仿宋" w:cs="楷体_GB2312"/>
          <w:kern w:val="0"/>
          <w:sz w:val="32"/>
          <w:szCs w:val="32"/>
        </w:rPr>
        <w:t>CET-SET6</w:t>
      </w:r>
      <w:r w:rsidRPr="00AE4B14">
        <w:rPr>
          <w:rFonts w:ascii="楷体_GB2312" w:eastAsia="楷体_GB2312" w:hAnsi="仿宋" w:cs="楷体_GB2312" w:hint="eastAsia"/>
          <w:kern w:val="0"/>
          <w:sz w:val="32"/>
          <w:szCs w:val="32"/>
        </w:rPr>
        <w:t>能力等级描述</w:t>
      </w:r>
    </w:p>
    <w:tbl>
      <w:tblPr>
        <w:tblW w:w="8709" w:type="dxa"/>
        <w:jc w:val="center"/>
        <w:tblCellMar>
          <w:left w:w="0" w:type="dxa"/>
          <w:right w:w="0" w:type="dxa"/>
        </w:tblCellMar>
        <w:tblLook w:val="00A0"/>
      </w:tblPr>
      <w:tblGrid>
        <w:gridCol w:w="1620"/>
        <w:gridCol w:w="7089"/>
      </w:tblGrid>
      <w:tr w:rsidR="0064530F" w:rsidRPr="00AE4B14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</w:rPr>
              <w:t>等级描述</w:t>
            </w:r>
          </w:p>
        </w:tc>
      </w:tr>
      <w:tr w:rsidR="0064530F" w:rsidRPr="00AE4B14">
        <w:trPr>
          <w:trHeight w:val="84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能用英语就一般性话题进行深入的交谈。</w:t>
            </w:r>
          </w:p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能清晰、流利地表达个人意见、情感、观点等。</w:t>
            </w:r>
          </w:p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能详细地陈述事实、理由和描述事件、现象等。</w:t>
            </w:r>
          </w:p>
        </w:tc>
      </w:tr>
      <w:tr w:rsidR="0064530F" w:rsidRPr="00AE4B14">
        <w:trPr>
          <w:trHeight w:val="67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能用英语就一般性话题进行较深入的交谈。</w:t>
            </w:r>
          </w:p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能较清晰、较连贯地表达个人意见、情感、观点等。</w:t>
            </w:r>
          </w:p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能较详细地陈述事实、理由和描述事件、现象等。</w:t>
            </w:r>
          </w:p>
        </w:tc>
      </w:tr>
      <w:tr w:rsidR="0064530F" w:rsidRPr="00AE4B14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能用英语就一般性话题进行简单的交谈。</w:t>
            </w:r>
          </w:p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能基本表达个人意见、情感、观点等。</w:t>
            </w:r>
          </w:p>
          <w:p w:rsidR="0064530F" w:rsidRPr="00AE4B14" w:rsidRDefault="0064530F" w:rsidP="00FB029B">
            <w:pPr>
              <w:widowControl/>
              <w:snapToGrid w:val="0"/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能简单地陈述事实、理由和描述事件、现象等。</w:t>
            </w:r>
          </w:p>
        </w:tc>
      </w:tr>
      <w:tr w:rsidR="0064530F" w:rsidRPr="00AE4B14">
        <w:trPr>
          <w:trHeight w:val="6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30F" w:rsidRPr="00AE4B14" w:rsidRDefault="0064530F" w:rsidP="009426FE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尚不具备基本的英语口头交际能力。</w:t>
            </w:r>
          </w:p>
        </w:tc>
      </w:tr>
    </w:tbl>
    <w:p w:rsidR="0064530F" w:rsidRPr="00295802" w:rsidRDefault="0064530F" w:rsidP="0064530F">
      <w:pPr>
        <w:widowControl/>
        <w:snapToGrid w:val="0"/>
        <w:ind w:leftChars="134" w:left="31680" w:hangingChars="300" w:firstLine="31680"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295802">
        <w:rPr>
          <w:rFonts w:ascii="仿宋_GB2312" w:eastAsia="仿宋_GB2312" w:hAnsi="仿宋" w:cs="仿宋_GB2312" w:hint="eastAsia"/>
          <w:kern w:val="0"/>
          <w:sz w:val="28"/>
          <w:szCs w:val="28"/>
        </w:rPr>
        <w:t>注：</w:t>
      </w:r>
      <w:r w:rsidRPr="00295802">
        <w:rPr>
          <w:rFonts w:ascii="仿宋_GB2312" w:eastAsia="仿宋_GB2312" w:hAnsi="仿宋" w:cs="仿宋_GB2312"/>
          <w:kern w:val="0"/>
          <w:sz w:val="28"/>
          <w:szCs w:val="28"/>
        </w:rPr>
        <w:t>1.</w:t>
      </w:r>
      <w:r w:rsidRPr="00295802">
        <w:rPr>
          <w:rFonts w:ascii="仿宋_GB2312" w:eastAsia="仿宋_GB2312" w:hAnsi="仿宋" w:cs="仿宋_GB2312" w:hint="eastAsia"/>
          <w:kern w:val="0"/>
          <w:sz w:val="28"/>
          <w:szCs w:val="28"/>
        </w:rPr>
        <w:t>笔试和口语的成绩在同一份成绩报告单上报道，不再单独颁发口语考试成绩报告单。如考生仅参加笔试，成绩报告单照常发放，口试成绩栏部分显示为空；成绩单将发至笔试报考学校。</w:t>
      </w:r>
    </w:p>
    <w:p w:rsidR="0064530F" w:rsidRPr="00295802" w:rsidRDefault="0064530F" w:rsidP="001D6581">
      <w:pPr>
        <w:widowControl/>
        <w:snapToGrid w:val="0"/>
        <w:ind w:firstLineChars="302" w:firstLine="31680"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295802">
        <w:rPr>
          <w:rFonts w:ascii="仿宋_GB2312" w:eastAsia="仿宋_GB2312" w:hAnsi="仿宋" w:cs="仿宋_GB2312"/>
          <w:kern w:val="0"/>
          <w:sz w:val="28"/>
          <w:szCs w:val="28"/>
        </w:rPr>
        <w:t>2.</w:t>
      </w:r>
      <w:r w:rsidRPr="00295802">
        <w:rPr>
          <w:rFonts w:ascii="仿宋_GB2312" w:eastAsia="仿宋_GB2312" w:hAnsi="仿宋" w:cs="仿宋_GB2312" w:hint="eastAsia"/>
          <w:kern w:val="0"/>
          <w:sz w:val="28"/>
          <w:szCs w:val="28"/>
        </w:rPr>
        <w:t>考生取得笔试和口试其中一项有效成绩，均发放成绩报告单。</w:t>
      </w:r>
    </w:p>
    <w:p w:rsidR="0064530F" w:rsidRPr="00AE4B14" w:rsidRDefault="0064530F" w:rsidP="001D6581">
      <w:pPr>
        <w:spacing w:line="480" w:lineRule="exact"/>
        <w:ind w:firstLineChars="203" w:firstLine="31680"/>
        <w:jc w:val="left"/>
        <w:rPr>
          <w:rFonts w:ascii="黑体" w:eastAsia="黑体" w:hAnsi="黑体"/>
          <w:kern w:val="0"/>
          <w:sz w:val="32"/>
          <w:szCs w:val="32"/>
        </w:rPr>
      </w:pPr>
      <w:r w:rsidRPr="00AE4B14">
        <w:rPr>
          <w:rFonts w:ascii="黑体" w:eastAsia="黑体" w:hAnsi="黑体" w:cs="黑体" w:hint="eastAsia"/>
          <w:kern w:val="0"/>
          <w:sz w:val="32"/>
          <w:szCs w:val="32"/>
        </w:rPr>
        <w:t>五、联系方式</w:t>
      </w:r>
    </w:p>
    <w:p w:rsidR="0064530F" w:rsidRPr="00AE4B14" w:rsidRDefault="0064530F" w:rsidP="001D6581">
      <w:pPr>
        <w:spacing w:line="48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考务工作联系人及联系电话：卢小丹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020-38627971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、聂筱哲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020-38627965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64530F" w:rsidRPr="00AE4B14" w:rsidRDefault="0064530F" w:rsidP="001D6581">
      <w:pPr>
        <w:spacing w:line="48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传真：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020-38627962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64530F" w:rsidRPr="00AE4B14" w:rsidRDefault="0064530F" w:rsidP="001D6581">
      <w:pPr>
        <w:spacing w:line="48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邮政编码：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510631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64530F" w:rsidRPr="00AE4B14" w:rsidRDefault="0064530F" w:rsidP="001D6581">
      <w:pPr>
        <w:spacing w:line="48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地址：广州市中山大道西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69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号广东省教育考试院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1308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室。</w:t>
      </w:r>
    </w:p>
    <w:p w:rsidR="0064530F" w:rsidRPr="00AE4B14" w:rsidRDefault="0064530F" w:rsidP="001D6581">
      <w:pPr>
        <w:spacing w:line="480" w:lineRule="exact"/>
        <w:ind w:firstLineChars="203" w:firstLine="3168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E-mail:ksyskb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＠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126.com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64530F" w:rsidRPr="00FB029B" w:rsidRDefault="0064530F" w:rsidP="00FB029B">
      <w:pPr>
        <w:ind w:firstLine="426"/>
      </w:pPr>
    </w:p>
    <w:p w:rsidR="0064530F" w:rsidRPr="00AE4B14" w:rsidRDefault="0064530F" w:rsidP="001D6581">
      <w:pPr>
        <w:tabs>
          <w:tab w:val="center" w:pos="4153"/>
        </w:tabs>
        <w:spacing w:line="48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附件：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2016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考试时间及场次安排</w:t>
      </w:r>
    </w:p>
    <w:p w:rsidR="0064530F" w:rsidRPr="00AE4B14" w:rsidRDefault="0064530F" w:rsidP="001D6581">
      <w:pPr>
        <w:tabs>
          <w:tab w:val="center" w:pos="4153"/>
        </w:tabs>
        <w:spacing w:line="480" w:lineRule="exact"/>
        <w:ind w:firstLineChars="500" w:firstLine="31680"/>
        <w:rPr>
          <w:rFonts w:ascii="仿宋_GB2312" w:eastAsia="仿宋_GB2312" w:hAnsi="仿宋"/>
          <w:sz w:val="44"/>
          <w:szCs w:val="44"/>
        </w:rPr>
      </w:pP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广东省</w:t>
      </w: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CET-SET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考点联系方式</w:t>
      </w:r>
    </w:p>
    <w:p w:rsidR="0064530F" w:rsidRDefault="0064530F" w:rsidP="00FB029B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64530F" w:rsidRPr="00AE4B14" w:rsidRDefault="0064530F" w:rsidP="00FB029B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64530F" w:rsidRPr="00AE4B14" w:rsidRDefault="0064530F" w:rsidP="00FB029B">
      <w:pPr>
        <w:spacing w:line="560" w:lineRule="exact"/>
        <w:ind w:right="640"/>
        <w:jc w:val="center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广东省教育考试院</w:t>
      </w:r>
    </w:p>
    <w:p w:rsidR="0064530F" w:rsidRDefault="0064530F" w:rsidP="001D6581">
      <w:pPr>
        <w:spacing w:line="560" w:lineRule="exact"/>
        <w:ind w:rightChars="611" w:right="3168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AE4B14">
        <w:rPr>
          <w:rFonts w:ascii="仿宋_GB2312" w:eastAsia="仿宋_GB2312" w:hAnsi="仿宋" w:cs="仿宋_GB2312"/>
          <w:kern w:val="0"/>
          <w:sz w:val="32"/>
          <w:szCs w:val="32"/>
        </w:rPr>
        <w:t>2016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</w:p>
    <w:p w:rsidR="0064530F" w:rsidRPr="00AE4B14" w:rsidRDefault="0064530F" w:rsidP="001D6581">
      <w:pPr>
        <w:spacing w:line="560" w:lineRule="exact"/>
        <w:ind w:rightChars="611" w:right="31680"/>
        <w:rPr>
          <w:rFonts w:ascii="仿宋_GB2312" w:eastAsia="仿宋_GB2312" w:hAnsi="仿宋"/>
          <w:kern w:val="0"/>
          <w:sz w:val="32"/>
          <w:szCs w:val="32"/>
        </w:rPr>
      </w:pPr>
      <w:r w:rsidRPr="00FB029B">
        <w:rPr>
          <w:rFonts w:ascii="黑体" w:eastAsia="黑体" w:hAnsi="仿宋" w:cs="黑体" w:hint="eastAsia"/>
          <w:kern w:val="0"/>
          <w:sz w:val="32"/>
          <w:szCs w:val="32"/>
        </w:rPr>
        <w:t>公开方式：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依申请公开</w:t>
      </w:r>
    </w:p>
    <w:p w:rsidR="0064530F" w:rsidRPr="00AE4B14" w:rsidRDefault="0064530F" w:rsidP="00FB029B">
      <w:pPr>
        <w:spacing w:line="560" w:lineRule="exact"/>
        <w:jc w:val="left"/>
        <w:rPr>
          <w:rFonts w:ascii="黑体" w:eastAsia="黑体" w:hAnsi="仿宋" w:cs="黑体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br w:type="page"/>
      </w:r>
      <w:r w:rsidRPr="00AE4B14">
        <w:rPr>
          <w:rFonts w:ascii="黑体" w:eastAsia="黑体" w:hAnsi="仿宋" w:cs="黑体" w:hint="eastAsia"/>
          <w:kern w:val="0"/>
          <w:sz w:val="32"/>
          <w:szCs w:val="32"/>
        </w:rPr>
        <w:t>附件</w:t>
      </w:r>
      <w:r w:rsidRPr="00AE4B14">
        <w:rPr>
          <w:rFonts w:ascii="黑体" w:eastAsia="黑体" w:hAnsi="仿宋" w:cs="黑体"/>
          <w:kern w:val="0"/>
          <w:sz w:val="32"/>
          <w:szCs w:val="32"/>
        </w:rPr>
        <w:t>1</w:t>
      </w:r>
    </w:p>
    <w:p w:rsidR="0064530F" w:rsidRDefault="0064530F" w:rsidP="00FB029B">
      <w:pPr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2016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11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月</w:t>
      </w:r>
      <w:r w:rsidRPr="00AE4B14">
        <w:rPr>
          <w:rFonts w:ascii="方正小标宋简体" w:eastAsia="方正小标宋简体" w:hAnsi="仿宋" w:cs="方正小标宋简体"/>
          <w:kern w:val="0"/>
          <w:sz w:val="44"/>
          <w:szCs w:val="44"/>
        </w:rPr>
        <w:t>CET-SET</w:t>
      </w:r>
      <w:r w:rsidRPr="00AE4B14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考试时间及场次安排</w:t>
      </w:r>
    </w:p>
    <w:p w:rsidR="0064530F" w:rsidRPr="00AE4B14" w:rsidRDefault="0064530F" w:rsidP="00FB029B">
      <w:pPr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64530F" w:rsidRPr="00AE4B14" w:rsidRDefault="0064530F" w:rsidP="00FB029B">
      <w:pPr>
        <w:widowControl/>
        <w:spacing w:line="560" w:lineRule="exact"/>
        <w:jc w:val="left"/>
        <w:rPr>
          <w:rFonts w:ascii="黑体" w:eastAsia="黑体" w:hAnsi="仿宋"/>
          <w:kern w:val="0"/>
          <w:sz w:val="32"/>
          <w:szCs w:val="32"/>
        </w:rPr>
      </w:pPr>
      <w:r w:rsidRPr="00AE4B14">
        <w:rPr>
          <w:rFonts w:ascii="黑体" w:eastAsia="黑体" w:hAnsi="宋体" w:cs="黑体"/>
          <w:kern w:val="0"/>
          <w:sz w:val="33"/>
          <w:szCs w:val="33"/>
        </w:rPr>
        <w:t>1</w:t>
      </w:r>
      <w:r w:rsidRPr="00AE4B14">
        <w:rPr>
          <w:rFonts w:ascii="黑体" w:eastAsia="黑体" w:hAnsi="宋体" w:cs="黑体" w:hint="eastAsia"/>
          <w:kern w:val="0"/>
          <w:sz w:val="33"/>
          <w:szCs w:val="33"/>
        </w:rPr>
        <w:t>．考试时间：</w:t>
      </w:r>
      <w:r>
        <w:rPr>
          <w:rFonts w:ascii="仿宋_GB2312" w:eastAsia="仿宋_GB2312" w:hAnsi="宋体" w:cs="仿宋_GB2312"/>
          <w:kern w:val="0"/>
          <w:sz w:val="33"/>
          <w:szCs w:val="33"/>
        </w:rPr>
        <w:t>11</w:t>
      </w:r>
      <w:r w:rsidRPr="003512F1">
        <w:rPr>
          <w:rFonts w:ascii="仿宋_GB2312" w:eastAsia="仿宋_GB2312" w:hAnsi="宋体" w:cs="仿宋_GB2312" w:hint="eastAsia"/>
          <w:kern w:val="0"/>
          <w:sz w:val="33"/>
          <w:szCs w:val="33"/>
        </w:rPr>
        <w:t>月</w:t>
      </w:r>
      <w:r>
        <w:rPr>
          <w:rFonts w:ascii="仿宋_GB2312" w:eastAsia="仿宋_GB2312" w:hAnsi="宋体" w:cs="仿宋_GB2312"/>
          <w:kern w:val="0"/>
          <w:sz w:val="33"/>
          <w:szCs w:val="33"/>
        </w:rPr>
        <w:t>19</w:t>
      </w:r>
      <w:r w:rsidRPr="003512F1">
        <w:rPr>
          <w:rFonts w:ascii="仿宋_GB2312" w:eastAsia="仿宋_GB2312" w:hAnsi="宋体" w:cs="仿宋_GB2312" w:hint="eastAsia"/>
          <w:kern w:val="0"/>
          <w:sz w:val="33"/>
          <w:szCs w:val="33"/>
        </w:rPr>
        <w:t>日（</w:t>
      </w:r>
      <w:r w:rsidRPr="00FE749D">
        <w:rPr>
          <w:rFonts w:ascii="仿宋_GB2312" w:eastAsia="仿宋_GB2312" w:hAnsi="宋体" w:cs="仿宋_GB2312"/>
          <w:kern w:val="0"/>
          <w:sz w:val="33"/>
          <w:szCs w:val="33"/>
        </w:rPr>
        <w:t>F163</w:t>
      </w:r>
      <w:r w:rsidRPr="00FE749D">
        <w:rPr>
          <w:rFonts w:ascii="仿宋_GB2312" w:eastAsia="仿宋_GB2312" w:hAnsi="宋体" w:cs="仿宋_GB2312" w:hint="eastAsia"/>
          <w:kern w:val="0"/>
          <w:sz w:val="33"/>
          <w:szCs w:val="33"/>
        </w:rPr>
        <w:t>次），</w:t>
      </w:r>
      <w:r w:rsidRPr="00FE749D">
        <w:rPr>
          <w:rFonts w:ascii="仿宋_GB2312" w:eastAsia="仿宋_GB2312" w:hAnsi="宋体" w:cs="仿宋_GB2312"/>
          <w:kern w:val="0"/>
          <w:sz w:val="33"/>
          <w:szCs w:val="33"/>
        </w:rPr>
        <w:t>11</w:t>
      </w:r>
      <w:r w:rsidRPr="00FE749D">
        <w:rPr>
          <w:rFonts w:ascii="仿宋_GB2312" w:eastAsia="仿宋_GB2312" w:hAnsi="宋体" w:cs="仿宋_GB2312" w:hint="eastAsia"/>
          <w:kern w:val="0"/>
          <w:sz w:val="33"/>
          <w:szCs w:val="33"/>
        </w:rPr>
        <w:t>月</w:t>
      </w:r>
      <w:r w:rsidRPr="00FE749D">
        <w:rPr>
          <w:rFonts w:ascii="仿宋_GB2312" w:eastAsia="仿宋_GB2312" w:hAnsi="宋体" w:cs="仿宋_GB2312"/>
          <w:kern w:val="0"/>
          <w:sz w:val="33"/>
          <w:szCs w:val="33"/>
        </w:rPr>
        <w:t>20</w:t>
      </w:r>
      <w:r w:rsidRPr="00FE749D">
        <w:rPr>
          <w:rFonts w:ascii="仿宋_GB2312" w:eastAsia="仿宋_GB2312" w:hAnsi="宋体" w:cs="仿宋_GB2312" w:hint="eastAsia"/>
          <w:kern w:val="0"/>
          <w:sz w:val="33"/>
          <w:szCs w:val="33"/>
        </w:rPr>
        <w:t>日（</w:t>
      </w:r>
      <w:r w:rsidRPr="00FE749D">
        <w:rPr>
          <w:rFonts w:ascii="仿宋_GB2312" w:eastAsia="仿宋_GB2312" w:hAnsi="宋体" w:cs="仿宋_GB2312"/>
          <w:kern w:val="0"/>
          <w:sz w:val="33"/>
          <w:szCs w:val="33"/>
        </w:rPr>
        <w:t>S164</w:t>
      </w:r>
      <w:r w:rsidRPr="00FE749D">
        <w:rPr>
          <w:rFonts w:ascii="仿宋_GB2312" w:eastAsia="仿宋_GB2312" w:hAnsi="宋体" w:cs="仿宋_GB2312" w:hint="eastAsia"/>
          <w:kern w:val="0"/>
          <w:sz w:val="33"/>
          <w:szCs w:val="33"/>
        </w:rPr>
        <w:t>次</w:t>
      </w:r>
      <w:r w:rsidRPr="003512F1">
        <w:rPr>
          <w:rFonts w:ascii="仿宋_GB2312" w:eastAsia="仿宋_GB2312" w:hAnsi="宋体" w:cs="仿宋_GB2312" w:hint="eastAsia"/>
          <w:kern w:val="0"/>
          <w:sz w:val="33"/>
          <w:szCs w:val="33"/>
        </w:rPr>
        <w:t>）</w:t>
      </w:r>
      <w:r w:rsidRPr="003512F1">
        <w:rPr>
          <w:rFonts w:ascii="仿宋_GB2312" w:eastAsia="仿宋_GB2312" w:hAnsi="宋体"/>
          <w:kern w:val="0"/>
          <w:sz w:val="33"/>
          <w:szCs w:val="33"/>
        </w:rPr>
        <w:br/>
      </w:r>
      <w:r w:rsidRPr="00AE4B14">
        <w:rPr>
          <w:rFonts w:ascii="黑体" w:eastAsia="黑体" w:hAnsi="宋体" w:cs="黑体"/>
          <w:kern w:val="0"/>
          <w:sz w:val="33"/>
          <w:szCs w:val="33"/>
        </w:rPr>
        <w:t>2</w:t>
      </w:r>
      <w:r w:rsidRPr="00AE4B14">
        <w:rPr>
          <w:rFonts w:ascii="黑体" w:eastAsia="黑体" w:hAnsi="宋体" w:cs="黑体" w:hint="eastAsia"/>
          <w:kern w:val="0"/>
          <w:sz w:val="33"/>
          <w:szCs w:val="33"/>
        </w:rPr>
        <w:t>．场次安排：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68"/>
        <w:gridCol w:w="1938"/>
        <w:gridCol w:w="2315"/>
      </w:tblGrid>
      <w:tr w:rsidR="0064530F" w:rsidRPr="005A59DC">
        <w:trPr>
          <w:trHeight w:val="605"/>
          <w:jc w:val="center"/>
        </w:trPr>
        <w:tc>
          <w:tcPr>
            <w:tcW w:w="4219" w:type="dxa"/>
            <w:gridSpan w:val="2"/>
            <w:vAlign w:val="center"/>
          </w:tcPr>
          <w:p w:rsidR="0064530F" w:rsidRPr="005A59DC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仿宋_GB2312" w:hint="eastAsia"/>
                <w:b/>
                <w:bCs/>
                <w:kern w:val="0"/>
                <w:sz w:val="33"/>
                <w:szCs w:val="33"/>
              </w:rPr>
              <w:t>上午</w:t>
            </w:r>
          </w:p>
        </w:tc>
        <w:tc>
          <w:tcPr>
            <w:tcW w:w="4253" w:type="dxa"/>
            <w:gridSpan w:val="2"/>
            <w:vAlign w:val="center"/>
          </w:tcPr>
          <w:p w:rsidR="0064530F" w:rsidRPr="005A59DC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仿宋_GB2312" w:hint="eastAsia"/>
                <w:b/>
                <w:bCs/>
                <w:kern w:val="0"/>
                <w:sz w:val="33"/>
                <w:szCs w:val="33"/>
              </w:rPr>
              <w:t>下午</w:t>
            </w:r>
          </w:p>
        </w:tc>
      </w:tr>
      <w:tr w:rsidR="0064530F" w:rsidRPr="005A59DC">
        <w:trPr>
          <w:trHeight w:val="977"/>
          <w:jc w:val="center"/>
        </w:trPr>
        <w:tc>
          <w:tcPr>
            <w:tcW w:w="1951" w:type="dxa"/>
            <w:vAlign w:val="center"/>
          </w:tcPr>
          <w:p w:rsidR="0064530F" w:rsidRDefault="0064530F" w:rsidP="009426FE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</w:p>
          <w:p w:rsidR="0064530F" w:rsidRPr="005A59DC" w:rsidRDefault="0064530F" w:rsidP="009426FE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268" w:type="dxa"/>
            <w:vAlign w:val="center"/>
          </w:tcPr>
          <w:p w:rsidR="0064530F" w:rsidRPr="005A59DC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时间</w:t>
            </w:r>
          </w:p>
        </w:tc>
        <w:tc>
          <w:tcPr>
            <w:tcW w:w="1938" w:type="dxa"/>
            <w:vAlign w:val="center"/>
          </w:tcPr>
          <w:p w:rsidR="0064530F" w:rsidRDefault="0064530F" w:rsidP="009426FE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</w:p>
          <w:p w:rsidR="0064530F" w:rsidRPr="005A59DC" w:rsidRDefault="0064530F" w:rsidP="009426FE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315" w:type="dxa"/>
            <w:vAlign w:val="center"/>
          </w:tcPr>
          <w:p w:rsidR="0064530F" w:rsidRPr="005A59DC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时间</w:t>
            </w:r>
          </w:p>
        </w:tc>
      </w:tr>
      <w:tr w:rsidR="0064530F" w:rsidRPr="005A59DC">
        <w:trPr>
          <w:trHeight w:val="740"/>
          <w:jc w:val="center"/>
        </w:trPr>
        <w:tc>
          <w:tcPr>
            <w:tcW w:w="1951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</w:t>
            </w:r>
          </w:p>
        </w:tc>
        <w:tc>
          <w:tcPr>
            <w:tcW w:w="2268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8:30-9:00</w:t>
            </w:r>
          </w:p>
        </w:tc>
        <w:tc>
          <w:tcPr>
            <w:tcW w:w="1938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5</w:t>
            </w:r>
          </w:p>
        </w:tc>
        <w:tc>
          <w:tcPr>
            <w:tcW w:w="2315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13:30-14:00</w:t>
            </w:r>
          </w:p>
        </w:tc>
      </w:tr>
      <w:tr w:rsidR="0064530F" w:rsidRPr="005A59DC">
        <w:trPr>
          <w:trHeight w:val="740"/>
          <w:jc w:val="center"/>
        </w:trPr>
        <w:tc>
          <w:tcPr>
            <w:tcW w:w="1951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2</w:t>
            </w:r>
          </w:p>
        </w:tc>
        <w:tc>
          <w:tcPr>
            <w:tcW w:w="2268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9:15-9:45</w:t>
            </w:r>
          </w:p>
        </w:tc>
        <w:tc>
          <w:tcPr>
            <w:tcW w:w="1938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6</w:t>
            </w:r>
          </w:p>
        </w:tc>
        <w:tc>
          <w:tcPr>
            <w:tcW w:w="2315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14:15-14:45</w:t>
            </w:r>
          </w:p>
        </w:tc>
      </w:tr>
      <w:tr w:rsidR="0064530F" w:rsidRPr="005A59DC">
        <w:trPr>
          <w:trHeight w:val="740"/>
          <w:jc w:val="center"/>
        </w:trPr>
        <w:tc>
          <w:tcPr>
            <w:tcW w:w="1951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3</w:t>
            </w:r>
          </w:p>
        </w:tc>
        <w:tc>
          <w:tcPr>
            <w:tcW w:w="2268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10:00-10:30</w:t>
            </w:r>
          </w:p>
        </w:tc>
        <w:tc>
          <w:tcPr>
            <w:tcW w:w="1938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7</w:t>
            </w:r>
          </w:p>
        </w:tc>
        <w:tc>
          <w:tcPr>
            <w:tcW w:w="2315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15:00-15:30</w:t>
            </w:r>
          </w:p>
        </w:tc>
      </w:tr>
      <w:tr w:rsidR="0064530F" w:rsidRPr="005A59DC">
        <w:trPr>
          <w:trHeight w:val="740"/>
          <w:jc w:val="center"/>
        </w:trPr>
        <w:tc>
          <w:tcPr>
            <w:tcW w:w="1951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4</w:t>
            </w:r>
          </w:p>
        </w:tc>
        <w:tc>
          <w:tcPr>
            <w:tcW w:w="2268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10:45-11:15</w:t>
            </w:r>
          </w:p>
        </w:tc>
        <w:tc>
          <w:tcPr>
            <w:tcW w:w="1938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场次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8</w:t>
            </w:r>
          </w:p>
        </w:tc>
        <w:tc>
          <w:tcPr>
            <w:tcW w:w="2315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15:45-16:15</w:t>
            </w:r>
          </w:p>
        </w:tc>
      </w:tr>
      <w:tr w:rsidR="0064530F" w:rsidRPr="005A59DC">
        <w:trPr>
          <w:trHeight w:val="740"/>
          <w:jc w:val="center"/>
        </w:trPr>
        <w:tc>
          <w:tcPr>
            <w:tcW w:w="1951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备用场（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11</w:t>
            </w: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）</w:t>
            </w:r>
          </w:p>
        </w:tc>
        <w:tc>
          <w:tcPr>
            <w:tcW w:w="2268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11:30-12:00</w:t>
            </w:r>
          </w:p>
        </w:tc>
        <w:tc>
          <w:tcPr>
            <w:tcW w:w="1938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备用场（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22</w:t>
            </w: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）</w:t>
            </w:r>
          </w:p>
        </w:tc>
        <w:tc>
          <w:tcPr>
            <w:tcW w:w="2315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16:30-17:00</w:t>
            </w:r>
          </w:p>
        </w:tc>
      </w:tr>
      <w:tr w:rsidR="0064530F" w:rsidRPr="005A59DC">
        <w:trPr>
          <w:trHeight w:val="740"/>
          <w:jc w:val="center"/>
        </w:trPr>
        <w:tc>
          <w:tcPr>
            <w:tcW w:w="1951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备用场（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12</w:t>
            </w: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）</w:t>
            </w:r>
          </w:p>
        </w:tc>
        <w:tc>
          <w:tcPr>
            <w:tcW w:w="2268" w:type="dxa"/>
            <w:vAlign w:val="center"/>
          </w:tcPr>
          <w:p w:rsidR="0064530F" w:rsidRPr="00FE749D" w:rsidRDefault="0064530F" w:rsidP="00942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12:15-12:45</w:t>
            </w:r>
          </w:p>
        </w:tc>
        <w:tc>
          <w:tcPr>
            <w:tcW w:w="1938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备用场（</w:t>
            </w: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23</w:t>
            </w:r>
            <w:r w:rsidRPr="00FE749D">
              <w:rPr>
                <w:rFonts w:ascii="仿宋_GB2312" w:eastAsia="仿宋_GB2312" w:hAnsi="宋体" w:cs="仿宋_GB2312" w:hint="eastAsia"/>
                <w:kern w:val="0"/>
                <w:sz w:val="33"/>
                <w:szCs w:val="33"/>
              </w:rPr>
              <w:t>）</w:t>
            </w:r>
          </w:p>
        </w:tc>
        <w:tc>
          <w:tcPr>
            <w:tcW w:w="2315" w:type="dxa"/>
            <w:vAlign w:val="center"/>
          </w:tcPr>
          <w:p w:rsidR="0064530F" w:rsidRPr="00FE749D" w:rsidRDefault="0064530F" w:rsidP="009426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E749D">
              <w:rPr>
                <w:rFonts w:ascii="仿宋_GB2312" w:eastAsia="仿宋_GB2312" w:hAnsi="宋体" w:cs="仿宋_GB2312"/>
                <w:kern w:val="0"/>
                <w:sz w:val="33"/>
                <w:szCs w:val="33"/>
              </w:rPr>
              <w:t>17:15-17:45</w:t>
            </w:r>
          </w:p>
        </w:tc>
      </w:tr>
    </w:tbl>
    <w:p w:rsidR="0064530F" w:rsidRPr="00AE4B14" w:rsidRDefault="0064530F" w:rsidP="0064530F">
      <w:pPr>
        <w:ind w:firstLineChars="150" w:firstLine="31680"/>
        <w:jc w:val="left"/>
        <w:rPr>
          <w:rFonts w:ascii="仿宋_GB2312" w:eastAsia="仿宋_GB2312" w:hAnsi="仿宋"/>
          <w:kern w:val="0"/>
          <w:sz w:val="32"/>
          <w:szCs w:val="32"/>
        </w:rPr>
        <w:sectPr w:rsidR="0064530F" w:rsidRPr="00AE4B14" w:rsidSect="00697F7C">
          <w:footerReference w:type="default" r:id="rId8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 w:rsidRPr="00AE4B14">
        <w:rPr>
          <w:rFonts w:ascii="仿宋_GB2312" w:eastAsia="仿宋_GB2312" w:hAnsi="仿宋" w:cs="仿宋_GB2312" w:hint="eastAsia"/>
          <w:kern w:val="0"/>
          <w:sz w:val="32"/>
          <w:szCs w:val="32"/>
        </w:rPr>
        <w:t>注：各考点开考级别及场次安排以各考点实际安排为准。</w:t>
      </w:r>
    </w:p>
    <w:p w:rsidR="0064530F" w:rsidRPr="007577AF" w:rsidRDefault="0064530F" w:rsidP="001D6581">
      <w:pPr>
        <w:spacing w:line="560" w:lineRule="exact"/>
        <w:ind w:firstLineChars="112" w:firstLine="31680"/>
        <w:rPr>
          <w:rFonts w:ascii="黑体" w:eastAsia="黑体" w:hAnsi="仿宋"/>
          <w:sz w:val="32"/>
          <w:szCs w:val="32"/>
        </w:rPr>
      </w:pPr>
      <w:r w:rsidRPr="007577AF">
        <w:rPr>
          <w:rFonts w:ascii="黑体" w:eastAsia="黑体" w:hAnsi="仿宋" w:cs="黑体" w:hint="eastAsia"/>
          <w:sz w:val="32"/>
          <w:szCs w:val="32"/>
        </w:rPr>
        <w:t>附件</w:t>
      </w:r>
      <w:r>
        <w:rPr>
          <w:rFonts w:ascii="黑体" w:eastAsia="黑体" w:hAnsi="仿宋" w:cs="黑体"/>
          <w:sz w:val="32"/>
          <w:szCs w:val="32"/>
        </w:rPr>
        <w:t>2</w:t>
      </w:r>
    </w:p>
    <w:p w:rsidR="0064530F" w:rsidRDefault="0064530F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577AF">
        <w:rPr>
          <w:rFonts w:ascii="方正小标宋简体" w:eastAsia="方正小标宋简体" w:hAnsi="仿宋" w:cs="方正小标宋简体" w:hint="eastAsia"/>
          <w:sz w:val="44"/>
          <w:szCs w:val="44"/>
        </w:rPr>
        <w:t>广东省</w:t>
      </w:r>
      <w:r w:rsidRPr="007577AF">
        <w:rPr>
          <w:rFonts w:ascii="方正小标宋简体" w:eastAsia="方正小标宋简体" w:hAnsi="仿宋" w:cs="方正小标宋简体"/>
          <w:sz w:val="44"/>
          <w:szCs w:val="44"/>
        </w:rPr>
        <w:t>CET-SET</w:t>
      </w:r>
      <w:r w:rsidRPr="007577AF">
        <w:rPr>
          <w:rFonts w:ascii="方正小标宋简体" w:eastAsia="方正小标宋简体" w:hAnsi="仿宋" w:cs="方正小标宋简体" w:hint="eastAsia"/>
          <w:sz w:val="44"/>
          <w:szCs w:val="44"/>
        </w:rPr>
        <w:t>考点联系方式</w:t>
      </w:r>
    </w:p>
    <w:p w:rsidR="0064530F" w:rsidRPr="00BC422A" w:rsidRDefault="0064530F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4635"/>
        <w:gridCol w:w="4829"/>
        <w:gridCol w:w="2989"/>
      </w:tblGrid>
      <w:tr w:rsidR="0064530F">
        <w:trPr>
          <w:trHeight w:val="624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咨询电话</w:t>
            </w:r>
          </w:p>
        </w:tc>
      </w:tr>
      <w:tr w:rsidR="0064530F">
        <w:trPr>
          <w:trHeight w:val="560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Default="0064530F" w:rsidP="009426FE">
            <w:pPr>
              <w:widowControl/>
              <w:spacing w:line="560" w:lineRule="exact"/>
              <w:jc w:val="left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0F" w:rsidRDefault="0064530F" w:rsidP="009426FE">
            <w:pPr>
              <w:widowControl/>
              <w:spacing w:line="560" w:lineRule="exact"/>
              <w:jc w:val="left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0F" w:rsidRDefault="0064530F" w:rsidP="009426FE">
            <w:pPr>
              <w:widowControl/>
              <w:spacing w:line="560" w:lineRule="exact"/>
              <w:jc w:val="left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华南理工大学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（五山校区）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广州市五山路</w:t>
            </w: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381</w:t>
            </w: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020-87110441-818</w:t>
            </w: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广东技术师范学院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（本部）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广州市天河区中山大道</w:t>
            </w: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293</w:t>
            </w: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020-38256639</w:t>
            </w: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东莞市松山湖区大学路</w:t>
            </w: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</w:t>
            </w: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0769-22861098</w:t>
            </w: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吉林大学珠海学院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珠海市金湾区草堂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0756-7626391</w:t>
            </w: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汕头市金平区大学路</w:t>
            </w: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243</w:t>
            </w:r>
            <w:r w:rsidRPr="007577A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0754-86502402</w:t>
            </w: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广东外语外贸大学（大学城校区）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广州市番禺区小谷围广州大学城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020-36207580</w:t>
            </w:r>
          </w:p>
        </w:tc>
      </w:tr>
      <w:tr w:rsidR="0064530F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广东海洋大学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7577AF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湛江市麻章区海大路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F" w:rsidRPr="00283745" w:rsidRDefault="0064530F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0759-2383336</w:t>
            </w:r>
          </w:p>
        </w:tc>
      </w:tr>
    </w:tbl>
    <w:p w:rsidR="0064530F" w:rsidRPr="00780387" w:rsidRDefault="0064530F" w:rsidP="00FB029B"/>
    <w:p w:rsidR="0064530F" w:rsidRDefault="0064530F" w:rsidP="00FB029B"/>
    <w:p w:rsidR="0064530F" w:rsidRPr="00780387" w:rsidRDefault="0064530F" w:rsidP="00FB029B"/>
    <w:p w:rsidR="0064530F" w:rsidRDefault="0064530F"/>
    <w:sectPr w:rsidR="0064530F" w:rsidSect="0029372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0F" w:rsidRDefault="0064530F" w:rsidP="00265A1A">
      <w:r>
        <w:separator/>
      </w:r>
    </w:p>
  </w:endnote>
  <w:endnote w:type="continuationSeparator" w:id="1">
    <w:p w:rsidR="0064530F" w:rsidRDefault="0064530F" w:rsidP="0026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0F" w:rsidRDefault="0064530F" w:rsidP="00293724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4530F" w:rsidRDefault="0064530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0F" w:rsidRDefault="0064530F" w:rsidP="00265A1A">
      <w:r>
        <w:separator/>
      </w:r>
    </w:p>
  </w:footnote>
  <w:footnote w:type="continuationSeparator" w:id="1">
    <w:p w:rsidR="0064530F" w:rsidRDefault="0064530F" w:rsidP="00265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9B"/>
    <w:rsid w:val="000F048D"/>
    <w:rsid w:val="001D6581"/>
    <w:rsid w:val="001F739C"/>
    <w:rsid w:val="00265A1A"/>
    <w:rsid w:val="00283745"/>
    <w:rsid w:val="00293724"/>
    <w:rsid w:val="00295802"/>
    <w:rsid w:val="003210FD"/>
    <w:rsid w:val="003512F1"/>
    <w:rsid w:val="004072C1"/>
    <w:rsid w:val="005A20CD"/>
    <w:rsid w:val="005A59DC"/>
    <w:rsid w:val="0064530F"/>
    <w:rsid w:val="00697F7C"/>
    <w:rsid w:val="007577AF"/>
    <w:rsid w:val="00780387"/>
    <w:rsid w:val="00865A77"/>
    <w:rsid w:val="0088432F"/>
    <w:rsid w:val="009426FE"/>
    <w:rsid w:val="00AE4B14"/>
    <w:rsid w:val="00BC422A"/>
    <w:rsid w:val="00F32F4A"/>
    <w:rsid w:val="00FB029B"/>
    <w:rsid w:val="00FE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9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029B"/>
    <w:rPr>
      <w:rFonts w:ascii="Calibri" w:eastAsia="宋体" w:hAnsi="Calibri" w:cs="Calibri"/>
      <w:kern w:val="0"/>
      <w:sz w:val="18"/>
      <w:szCs w:val="18"/>
      <w:lang/>
    </w:rPr>
  </w:style>
  <w:style w:type="paragraph" w:styleId="ListParagraph">
    <w:name w:val="List Paragraph"/>
    <w:basedOn w:val="Normal"/>
    <w:uiPriority w:val="99"/>
    <w:qFormat/>
    <w:rsid w:val="00FB029B"/>
    <w:pPr>
      <w:ind w:firstLineChars="200" w:firstLine="420"/>
    </w:pPr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FB029B"/>
  </w:style>
  <w:style w:type="paragraph" w:styleId="BalloonText">
    <w:name w:val="Balloon Text"/>
    <w:basedOn w:val="Normal"/>
    <w:link w:val="BalloonTextChar"/>
    <w:uiPriority w:val="99"/>
    <w:semiHidden/>
    <w:rsid w:val="00FB0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2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e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523</Words>
  <Characters>2985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卢小丹</dc:creator>
  <cp:keywords/>
  <dc:description/>
  <cp:lastModifiedBy>GHOSTXP</cp:lastModifiedBy>
  <cp:revision>2</cp:revision>
  <dcterms:created xsi:type="dcterms:W3CDTF">2016-10-10T03:17:00Z</dcterms:created>
  <dcterms:modified xsi:type="dcterms:W3CDTF">2016-10-13T06:47:00Z</dcterms:modified>
</cp:coreProperties>
</file>