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29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5757"/>
        <w:gridCol w:w="636"/>
        <w:gridCol w:w="426"/>
        <w:gridCol w:w="846"/>
        <w:gridCol w:w="8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9291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EMA稳定同位素标准物（耗材）购置清单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编号</w:t>
            </w:r>
          </w:p>
        </w:tc>
        <w:tc>
          <w:tcPr>
            <w:tcW w:w="5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产品名称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包装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规格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数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量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单价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（元）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金额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（元）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B2151</w:t>
            </w:r>
          </w:p>
        </w:tc>
        <w:tc>
          <w:tcPr>
            <w:tcW w:w="5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High Organic Content Sediment Standard OAS/Isotope See Certificate For Values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高有机成分沉积岩标准物，含同位素标准，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克装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5g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2500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7500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B2153</w:t>
            </w:r>
          </w:p>
        </w:tc>
        <w:tc>
          <w:tcPr>
            <w:tcW w:w="5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Low Organic Content Soil Standard OAS/Isotope See Certificate For Values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低有机成分土壤标准，同位素标准，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克装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5g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2200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4400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B2155</w:t>
            </w:r>
          </w:p>
        </w:tc>
        <w:tc>
          <w:tcPr>
            <w:tcW w:w="5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Protein Standard OAS/Isotope See Certificate For Values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，蛋白质标准物质，含同位素标准，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克装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5g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2100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4200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B2157</w:t>
            </w:r>
          </w:p>
        </w:tc>
        <w:tc>
          <w:tcPr>
            <w:tcW w:w="5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Wheat Flour Standard OAS/Isotope See Certificate For Values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，小麦粉标准物质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,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同位素标准，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克装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5g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2100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4200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B2159</w:t>
            </w:r>
          </w:p>
        </w:tc>
        <w:tc>
          <w:tcPr>
            <w:tcW w:w="5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Sorghum Flour Standard OAS/Isotope See Certificate For Values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，高粱粉标准物质，同位素标准，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克装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v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5g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2100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4200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B2172</w:t>
            </w:r>
          </w:p>
        </w:tc>
        <w:tc>
          <w:tcPr>
            <w:tcW w:w="5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Olive Oil Isotopic Working Standard (C-13) See Certificate For Values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橄榄油同位素工作标准，碳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13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5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克装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5g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1300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2600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B2174</w:t>
            </w:r>
          </w:p>
        </w:tc>
        <w:tc>
          <w:tcPr>
            <w:tcW w:w="5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Urea Isotopic Working Standard (C-13, N-15) See Certificate For Values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尿素同位素工作标准，碳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13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，氮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15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5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克装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5g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1500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7500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B2203</w:t>
            </w:r>
          </w:p>
        </w:tc>
        <w:tc>
          <w:tcPr>
            <w:tcW w:w="5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IRMS Certified Reference Material EMA P1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氢氧同位素工作标准，氧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18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，氢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3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克装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3g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2600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5200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B2205</w:t>
            </w:r>
          </w:p>
        </w:tc>
        <w:tc>
          <w:tcPr>
            <w:tcW w:w="5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IRMS Certified Reference Material EMA P2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氢氧同位素工作标准，氧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18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，氢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 xml:space="preserve"> 3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克装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3g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2600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5200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B2207</w:t>
            </w:r>
          </w:p>
        </w:tc>
        <w:tc>
          <w:tcPr>
            <w:tcW w:w="5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Silver phosphate (Ag3PO4 )18 O Standard 1g See Certificate 180097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磷酸银同位素工作标准物，氧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18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克装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1g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2800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2800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B2190</w:t>
            </w:r>
          </w:p>
        </w:tc>
        <w:tc>
          <w:tcPr>
            <w:tcW w:w="5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High enriched water 25ml see Certificate WA104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高浓白水同位素工作标准物，氧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18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，氢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25ml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装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25ml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2800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2800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B2191</w:t>
            </w:r>
          </w:p>
        </w:tc>
        <w:tc>
          <w:tcPr>
            <w:tcW w:w="5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Medium enriched water 25ml see Certificate WA103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中级白水同位素工作标准物，氧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18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，氢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25ml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装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25ml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2800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2800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B2192</w:t>
            </w:r>
          </w:p>
        </w:tc>
        <w:tc>
          <w:tcPr>
            <w:tcW w:w="5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Zero natural water See certificate WA102  25ml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冰水同位素工作标准物，氧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18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，氢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25ml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装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25ml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2800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600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B2193</w:t>
            </w:r>
          </w:p>
        </w:tc>
        <w:tc>
          <w:tcPr>
            <w:tcW w:w="5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Medium natural water See certificate WA101 25ml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中级天然水同位素工作标准物，氧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18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，氢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25ml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装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25ml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2800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B2194</w:t>
            </w:r>
          </w:p>
        </w:tc>
        <w:tc>
          <w:tcPr>
            <w:tcW w:w="57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Low natural water See certificate WA100 for values  25ml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，低级天然水同位素工作标准物，氧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18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，氢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，</w:t>
            </w:r>
            <w:r>
              <w:rPr>
                <w:rFonts w:ascii="宋体" w:hAnsi="宋体" w:eastAsia="宋体" w:cs="Times New Roman"/>
                <w:kern w:val="0"/>
                <w:szCs w:val="21"/>
              </w:rPr>
              <w:t>25ml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装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25ml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2800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kern w:val="0"/>
                <w:szCs w:val="21"/>
                <w:lang w:val="en-US" w:eastAsia="zh-CN"/>
              </w:rPr>
              <w:t>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844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合计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fldChar w:fldCharType="begin"/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instrText xml:space="preserve"> = sum(F3:F17) \* MERGEFORMAT </w:instrTex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fldChar w:fldCharType="separate"/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60000</w:t>
            </w:r>
            <w:r>
              <w:rPr>
                <w:rFonts w:hint="eastAsia" w:ascii="宋体" w:hAnsi="宋体" w:eastAsia="宋体" w:cs="Times New Roman"/>
                <w:kern w:val="0"/>
                <w:szCs w:val="21"/>
              </w:rPr>
              <w:fldChar w:fldCharType="end"/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363"/>
    <w:rsid w:val="001D5EBB"/>
    <w:rsid w:val="00240363"/>
    <w:rsid w:val="00532A16"/>
    <w:rsid w:val="00D02DED"/>
    <w:rsid w:val="00F741C4"/>
    <w:rsid w:val="0A727D9A"/>
    <w:rsid w:val="1FB76A63"/>
    <w:rsid w:val="35CA7D6F"/>
    <w:rsid w:val="43223477"/>
    <w:rsid w:val="457D1983"/>
    <w:rsid w:val="45FD000B"/>
    <w:rsid w:val="47734836"/>
    <w:rsid w:val="5165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273</Words>
  <Characters>1562</Characters>
  <Lines>13</Lines>
  <Paragraphs>3</Paragraphs>
  <TotalTime>0</TotalTime>
  <ScaleCrop>false</ScaleCrop>
  <LinksUpToDate>false</LinksUpToDate>
  <CharactersWithSpaces>1832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2017-03-31T00:11:00Z</dcterms:created>
  <dc:creator>asus</dc:creator>
  <cp:lastModifiedBy>Administrator</cp:lastModifiedBy>
  <dcterms:modified xsi:type="dcterms:W3CDTF">2017-05-09T06:52:38Z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