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附件</w:t>
      </w:r>
      <w:r>
        <w:rPr>
          <w:rFonts w:hint="eastAsia"/>
          <w:b/>
          <w:bCs/>
          <w:sz w:val="36"/>
          <w:szCs w:val="36"/>
          <w:lang w:val="en-US" w:eastAsia="zh-CN"/>
        </w:rPr>
        <w:t>5</w:t>
      </w:r>
      <w:r>
        <w:rPr>
          <w:rFonts w:hint="eastAsia"/>
          <w:b/>
          <w:bCs/>
          <w:sz w:val="36"/>
          <w:szCs w:val="36"/>
          <w:lang w:eastAsia="zh-CN"/>
        </w:rPr>
        <w:t>：：海洋与气象学院购置气相色谱液体自动进样器</w:t>
      </w:r>
    </w:p>
    <w:p>
      <w:pPr>
        <w:rPr>
          <w:rFonts w:hint="eastAsia"/>
          <w:b/>
          <w:bCs/>
          <w:lang w:eastAsia="zh-CN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 xml:space="preserve">     预算金额：68000元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jc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drawing>
          <wp:inline distT="0" distB="0" distL="114300" distR="114300">
            <wp:extent cx="6821170" cy="5681345"/>
            <wp:effectExtent l="0" t="0" r="17780" b="14605"/>
            <wp:docPr id="3" name="图片 3" descr="IMG_26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642"/>
                    <pic:cNvPicPr>
                      <a:picLocks noChangeAspect="1"/>
                    </pic:cNvPicPr>
                  </pic:nvPicPr>
                  <pic:blipFill>
                    <a:blip r:embed="rId4"/>
                    <a:srcRect t="9450" r="3354" b="30183"/>
                    <a:stretch>
                      <a:fillRect/>
                    </a:stretch>
                  </pic:blipFill>
                  <pic:spPr>
                    <a:xfrm>
                      <a:off x="0" y="0"/>
                      <a:ext cx="6821170" cy="568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600" w:firstLineChars="300"/>
        <w:jc w:val="left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备注：报价包含税费、运费、安装费等一切费用</w:t>
      </w: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sectPr>
      <w:pgSz w:w="11906" w:h="16838"/>
      <w:pgMar w:top="0" w:right="0" w:bottom="0" w:left="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 w:val="1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5522"/>
    <w:rsid w:val="0E6A10CB"/>
    <w:rsid w:val="10485C5F"/>
    <w:rsid w:val="14CA7FD5"/>
    <w:rsid w:val="190A4EFB"/>
    <w:rsid w:val="27455479"/>
    <w:rsid w:val="2EBB6713"/>
    <w:rsid w:val="32EC5522"/>
    <w:rsid w:val="37634C70"/>
    <w:rsid w:val="386B21DA"/>
    <w:rsid w:val="38EF246B"/>
    <w:rsid w:val="3DFD283A"/>
    <w:rsid w:val="41FA1183"/>
    <w:rsid w:val="4F231EC8"/>
    <w:rsid w:val="5B660F71"/>
    <w:rsid w:val="63555C80"/>
    <w:rsid w:val="69C13C90"/>
    <w:rsid w:val="774B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2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2018-01-05T03:03:00Z</dcterms:created>
  <dc:creator>chenwenhe</dc:creator>
  <cp:lastModifiedBy>王俊</cp:lastModifiedBy>
  <dcterms:modified xsi:type="dcterms:W3CDTF">2019-04-01T07:50:34Z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