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hAnsi="宋体" w:eastAsia="宋体" w:cs="宋体"/>
          <w:sz w:val="28"/>
          <w:szCs w:val="28"/>
          <w:u w:val="none"/>
          <w:lang w:eastAsia="zh-CN"/>
        </w:rPr>
      </w:pPr>
      <w:r>
        <w:rPr>
          <w:rFonts w:hint="eastAsia"/>
          <w:b/>
          <w:bCs/>
          <w:sz w:val="36"/>
          <w:szCs w:val="36"/>
          <w:u w:val="none"/>
        </w:rPr>
        <w:t xml:space="preserve">  </w:t>
      </w:r>
      <w:r>
        <w:rPr>
          <w:rFonts w:hint="eastAsia" w:ascii="宋体" w:hAnsi="宋体" w:eastAsia="宋体" w:cs="宋体"/>
          <w:b/>
          <w:bCs/>
          <w:sz w:val="28"/>
          <w:szCs w:val="28"/>
          <w:u w:val="none"/>
          <w:lang w:eastAsia="zh-CN"/>
        </w:rPr>
        <w:t>附件</w:t>
      </w:r>
      <w:r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  <w:t>11：化学与环境学院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u w:val="none"/>
          <w:lang w:val="en-US" w:eastAsia="zh-CN"/>
        </w:rPr>
        <w:t>酶标仪等购置</w:t>
      </w:r>
      <w:r>
        <w:rPr>
          <w:rFonts w:hint="eastAsia" w:ascii="宋体" w:hAnsi="宋体" w:eastAsia="宋体" w:cs="宋体"/>
          <w:sz w:val="28"/>
          <w:szCs w:val="28"/>
          <w:u w:val="none"/>
          <w:lang w:eastAsia="zh-CN"/>
        </w:rPr>
        <w:t>（联系人：廖老师13553451974）</w:t>
      </w:r>
    </w:p>
    <w:p>
      <w:pPr>
        <w:jc w:val="left"/>
        <w:rPr>
          <w:rFonts w:hint="eastAsia" w:ascii="宋体" w:hAnsi="宋体" w:eastAsia="宋体" w:cs="宋体"/>
          <w:sz w:val="28"/>
          <w:szCs w:val="28"/>
          <w:u w:val="none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u w:val="none"/>
          <w:lang w:val="en-US" w:eastAsia="zh-CN"/>
        </w:rPr>
        <w:t xml:space="preserve">一、采购价格：总价不超过85000元 。    </w:t>
      </w:r>
    </w:p>
    <w:p>
      <w:pPr>
        <w:jc w:val="left"/>
        <w:rPr>
          <w:rFonts w:hint="eastAsia" w:ascii="宋体" w:hAnsi="宋体" w:eastAsia="宋体" w:cs="宋体"/>
          <w:sz w:val="28"/>
          <w:szCs w:val="28"/>
          <w:u w:val="none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u w:val="none"/>
          <w:lang w:val="en-US" w:eastAsia="zh-CN"/>
        </w:rPr>
        <w:t>二、技术参数表：</w:t>
      </w:r>
    </w:p>
    <w:tbl>
      <w:tblPr>
        <w:tblStyle w:val="47"/>
        <w:tblW w:w="13480" w:type="dxa"/>
        <w:jc w:val="center"/>
        <w:tblInd w:w="-1342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shd w:val="clear" w:color="auto" w:fill="CED7E7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780"/>
        <w:gridCol w:w="1024"/>
        <w:gridCol w:w="1300"/>
        <w:gridCol w:w="6314"/>
        <w:gridCol w:w="960"/>
        <w:gridCol w:w="1035"/>
        <w:gridCol w:w="1077"/>
        <w:gridCol w:w="990"/>
      </w:tblGrid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45" w:hRule="atLeast"/>
          <w:jc w:val="center"/>
        </w:trPr>
        <w:tc>
          <w:tcPr>
            <w:tcW w:w="7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pStyle w:val="48"/>
              <w:spacing w:line="260" w:lineRule="exact"/>
              <w:jc w:val="center"/>
              <w:rPr>
                <w:rFonts w:cs="Times New Roman"/>
              </w:rPr>
            </w:pPr>
            <w:r>
              <w:rPr>
                <w:rFonts w:cs="Times New Roman"/>
                <w:b/>
                <w:bCs/>
                <w:caps/>
                <w:u w:val="none"/>
                <w:lang w:val="zh-TW" w:eastAsia="zh-TW"/>
              </w:rPr>
              <w:t>序号</w:t>
            </w:r>
          </w:p>
        </w:tc>
        <w:tc>
          <w:tcPr>
            <w:tcW w:w="102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pStyle w:val="48"/>
              <w:jc w:val="center"/>
              <w:rPr>
                <w:rFonts w:cs="Times New Roman"/>
              </w:rPr>
            </w:pPr>
            <w:r>
              <w:rPr>
                <w:rFonts w:hint="eastAsia" w:cs="Times New Roman"/>
                <w:b/>
                <w:bCs/>
                <w:caps/>
                <w:u w:val="none"/>
                <w:lang w:val="zh-TW"/>
              </w:rPr>
              <w:t>申购</w:t>
            </w:r>
            <w:r>
              <w:rPr>
                <w:rFonts w:cs="Times New Roman"/>
                <w:b/>
                <w:bCs/>
                <w:caps/>
                <w:u w:val="none"/>
                <w:lang w:val="zh-TW" w:eastAsia="zh-TW"/>
              </w:rPr>
              <w:t>货物名称</w:t>
            </w:r>
          </w:p>
        </w:tc>
        <w:tc>
          <w:tcPr>
            <w:tcW w:w="13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pStyle w:val="48"/>
              <w:jc w:val="center"/>
              <w:rPr>
                <w:rFonts w:cs="Times New Roman"/>
              </w:rPr>
            </w:pPr>
            <w:bookmarkStart w:id="1" w:name="_GoBack"/>
            <w:bookmarkEnd w:id="1"/>
            <w:r>
              <w:rPr>
                <w:rFonts w:hint="eastAsia" w:cs="Times New Roman"/>
                <w:b/>
                <w:bCs/>
                <w:caps/>
                <w:u w:val="none"/>
                <w:lang w:val="zh-TW"/>
              </w:rPr>
              <w:t>品牌/型号</w:t>
            </w:r>
          </w:p>
        </w:tc>
        <w:tc>
          <w:tcPr>
            <w:tcW w:w="631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pStyle w:val="48"/>
              <w:jc w:val="center"/>
              <w:rPr>
                <w:rFonts w:cs="Times New Roman"/>
              </w:rPr>
            </w:pPr>
            <w:r>
              <w:rPr>
                <w:rFonts w:hint="eastAsia" w:cs="Times New Roman"/>
                <w:b/>
                <w:bCs/>
                <w:caps/>
                <w:u w:val="none"/>
                <w:lang w:val="zh-TW"/>
              </w:rPr>
              <w:t>技术参数及配置、商务条款和附件</w:t>
            </w:r>
          </w:p>
        </w:tc>
        <w:tc>
          <w:tcPr>
            <w:tcW w:w="9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pStyle w:val="48"/>
              <w:jc w:val="center"/>
              <w:rPr>
                <w:rFonts w:cs="Times New Roman"/>
                <w:b/>
                <w:bCs/>
                <w:caps/>
                <w:u w:val="none"/>
                <w:lang w:val="zh-TW"/>
              </w:rPr>
            </w:pPr>
            <w:r>
              <w:rPr>
                <w:rFonts w:hint="eastAsia" w:cs="Times New Roman"/>
                <w:b/>
                <w:bCs/>
                <w:caps/>
                <w:u w:val="none"/>
                <w:lang w:val="zh-TW"/>
              </w:rPr>
              <w:t>币种</w:t>
            </w:r>
          </w:p>
        </w:tc>
        <w:tc>
          <w:tcPr>
            <w:tcW w:w="10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pStyle w:val="48"/>
              <w:spacing w:line="260" w:lineRule="exact"/>
              <w:jc w:val="center"/>
              <w:rPr>
                <w:rFonts w:cs="Times New Roman"/>
                <w:b/>
                <w:bCs/>
                <w:caps/>
                <w:u w:val="none"/>
                <w:lang w:val="zh-TW" w:eastAsia="zh-TW"/>
              </w:rPr>
            </w:pPr>
            <w:r>
              <w:rPr>
                <w:rFonts w:cs="Times New Roman"/>
                <w:b/>
                <w:bCs/>
                <w:caps/>
                <w:u w:val="none"/>
                <w:lang w:val="zh-TW" w:eastAsia="zh-TW"/>
              </w:rPr>
              <w:t>单价</w:t>
            </w:r>
          </w:p>
          <w:p>
            <w:pPr>
              <w:pStyle w:val="48"/>
              <w:spacing w:line="260" w:lineRule="exact"/>
              <w:jc w:val="center"/>
              <w:rPr>
                <w:rFonts w:cs="Times New Roman"/>
              </w:rPr>
            </w:pPr>
            <w:r>
              <w:rPr>
                <w:rFonts w:cs="Times New Roman"/>
                <w:b/>
                <w:bCs/>
                <w:caps/>
                <w:u w:val="none"/>
                <w:lang w:val="zh-TW" w:eastAsia="zh-TW"/>
              </w:rPr>
              <w:t>（元）</w:t>
            </w:r>
          </w:p>
        </w:tc>
        <w:tc>
          <w:tcPr>
            <w:tcW w:w="107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pStyle w:val="48"/>
              <w:spacing w:line="260" w:lineRule="exact"/>
              <w:jc w:val="center"/>
              <w:rPr>
                <w:rFonts w:cs="Times New Roman"/>
                <w:b/>
                <w:bCs/>
                <w:caps/>
                <w:u w:val="none"/>
                <w:lang w:val="zh-TW" w:eastAsia="zh-TW"/>
              </w:rPr>
            </w:pPr>
            <w:r>
              <w:rPr>
                <w:rFonts w:cs="Times New Roman"/>
                <w:b/>
                <w:bCs/>
                <w:caps/>
                <w:u w:val="none"/>
                <w:lang w:val="zh-TW" w:eastAsia="zh-TW"/>
              </w:rPr>
              <w:t>数量</w:t>
            </w:r>
          </w:p>
          <w:p>
            <w:pPr>
              <w:pStyle w:val="48"/>
              <w:spacing w:line="260" w:lineRule="exact"/>
              <w:jc w:val="center"/>
              <w:rPr>
                <w:rFonts w:cs="Times New Roman"/>
              </w:rPr>
            </w:pPr>
            <w:r>
              <w:rPr>
                <w:rFonts w:hint="eastAsia" w:cs="Times New Roman"/>
                <w:b/>
                <w:bCs/>
                <w:caps/>
                <w:u w:val="none"/>
                <w:lang w:val="zh-TW"/>
              </w:rPr>
              <w:t>（单位）</w:t>
            </w:r>
          </w:p>
        </w:tc>
        <w:tc>
          <w:tcPr>
            <w:tcW w:w="9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pStyle w:val="48"/>
              <w:spacing w:line="260" w:lineRule="exact"/>
              <w:jc w:val="center"/>
              <w:rPr>
                <w:rFonts w:cs="Times New Roman"/>
              </w:rPr>
            </w:pPr>
            <w:r>
              <w:rPr>
                <w:rFonts w:hint="eastAsia" w:cs="Times New Roman"/>
                <w:b/>
                <w:bCs/>
                <w:caps/>
                <w:u w:val="none"/>
                <w:lang w:val="zh-TW"/>
              </w:rPr>
              <w:t>小计</w:t>
            </w:r>
            <w:r>
              <w:rPr>
                <w:rFonts w:cs="Times New Roman"/>
                <w:b/>
                <w:bCs/>
                <w:caps/>
                <w:u w:val="none"/>
                <w:lang w:val="zh-TW" w:eastAsia="zh-TW"/>
              </w:rPr>
              <w:t>（元）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92" w:hRule="atLeast"/>
          <w:jc w:val="center"/>
        </w:trPr>
        <w:tc>
          <w:tcPr>
            <w:tcW w:w="7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102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b/>
                <w:i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酶标仪</w:t>
            </w:r>
          </w:p>
        </w:tc>
        <w:tc>
          <w:tcPr>
            <w:tcW w:w="13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b/>
                <w:i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北京普朗，DNM-9602</w:t>
            </w:r>
          </w:p>
        </w:tc>
        <w:tc>
          <w:tcPr>
            <w:tcW w:w="631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幼圆" w:hAnsi="宋体" w:eastAsia="幼圆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测量系统  8光道检测 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检测范围  0.000-4.000A，分辨率0.001A 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仪器标准配置  405nm、450nm，492nm、630nm,在400nm-800nm范围内可选,最多配置10个 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吸光度正确度  ±0.01（0.000-2.000）；±0.05（&gt;2.000-3.000）；±0.15（&gt;3.000-4.000） 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线性误差  ±1.0%（0.000-2.000）；±2.0%（&gt;2.000-3.000）；±5.0%（&gt;3.000-4.000） 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重复性 ≤0.5% 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稳定性  ≤±0.005A 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干涉滤光片的中心波长正确度及透光特性  波长正确度±3.0；半宽度≤12波长范围 </w:t>
            </w:r>
          </w:p>
        </w:tc>
        <w:tc>
          <w:tcPr>
            <w:tcW w:w="9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人民币</w:t>
            </w:r>
          </w:p>
        </w:tc>
        <w:tc>
          <w:tcPr>
            <w:tcW w:w="10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rFonts w:hint="eastAsia"/>
                <w:u w:val="none"/>
                <w:lang w:val="en-US" w:eastAsia="zh-CN"/>
              </w:rPr>
            </w:pPr>
          </w:p>
        </w:tc>
        <w:tc>
          <w:tcPr>
            <w:tcW w:w="107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1台</w:t>
            </w:r>
          </w:p>
        </w:tc>
        <w:tc>
          <w:tcPr>
            <w:tcW w:w="9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rFonts w:hint="eastAsia"/>
                <w:u w:val="none"/>
                <w:lang w:val="en-US" w:eastAsia="zh-CN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92" w:hRule="atLeast"/>
          <w:jc w:val="center"/>
        </w:trPr>
        <w:tc>
          <w:tcPr>
            <w:tcW w:w="7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102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隔膜真空泵</w:t>
            </w:r>
          </w:p>
        </w:tc>
        <w:tc>
          <w:tcPr>
            <w:tcW w:w="13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天津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津腾，GM-0.33A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防腐型</w:t>
            </w:r>
          </w:p>
        </w:tc>
        <w:tc>
          <w:tcPr>
            <w:tcW w:w="631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幼圆" w:hAnsi="宋体" w:eastAsia="幼圆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1.耐腐蚀，能够承受几乎所有强酸（包括王水）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、强碱、强氧化剂、还原剂和各种有机溶剂。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2.耐高低温，对温度的影响变化不大，温域范围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广，PTFE材料可耐受温度为-190~260℃。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3.表面不粘，高绝缘，高润滑，绝大多数的杂质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颗粒都不能粘附在表面上。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抽气速度（L/Min)：20，极限压力真空度：≥0.08Mpa（200mbar）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电 压：220Vac,50Hz 电功功率：160W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进 气 口：φ6(mm)，出 气 口：消音器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工作环境温度：7-40（℃）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泵 头：1，尺 寸：215×120×235(mm) （L×B×H)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泵体温度：＜55（℃），重 量：7.5，膜 片：进口橡胶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阀 片：进口橡胶，噪 音：＜60（BD）</w:t>
            </w:r>
          </w:p>
        </w:tc>
        <w:tc>
          <w:tcPr>
            <w:tcW w:w="9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人民币</w:t>
            </w:r>
          </w:p>
        </w:tc>
        <w:tc>
          <w:tcPr>
            <w:tcW w:w="10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rFonts w:hint="eastAsia"/>
                <w:u w:val="none"/>
                <w:lang w:val="en-US" w:eastAsia="zh-CN"/>
              </w:rPr>
            </w:pPr>
          </w:p>
        </w:tc>
        <w:tc>
          <w:tcPr>
            <w:tcW w:w="107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2台</w:t>
            </w:r>
          </w:p>
        </w:tc>
        <w:tc>
          <w:tcPr>
            <w:tcW w:w="9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rFonts w:hint="eastAsia"/>
                <w:u w:val="none"/>
                <w:lang w:val="en-US" w:eastAsia="zh-CN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92" w:hRule="atLeast"/>
          <w:jc w:val="center"/>
        </w:trPr>
        <w:tc>
          <w:tcPr>
            <w:tcW w:w="7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</w:t>
            </w:r>
          </w:p>
        </w:tc>
        <w:tc>
          <w:tcPr>
            <w:tcW w:w="102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超声波清洗仪</w:t>
            </w:r>
          </w:p>
        </w:tc>
        <w:tc>
          <w:tcPr>
            <w:tcW w:w="13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宁波新芝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科技股份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有限公司，SB-5200DT</w:t>
            </w:r>
          </w:p>
        </w:tc>
        <w:tc>
          <w:tcPr>
            <w:tcW w:w="631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幼圆" w:hAnsi="宋体" w:eastAsia="幼圆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1、数显设定超声清洗时间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2、实时显示清洗槽内实际温度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3、1-99min总工作时间设定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4、仪器的操作程序采用单片机软件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5、工作参数断电记忆功能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6、配有专用不锈钢网篮，降音盖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7、仪器的内外壳体和降音盖采用优质不锈钢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8、工作时间倒计时显示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9、室温-80℃的温度设定范围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内槽 长·宽·高(mm) L/W/H 300*240*150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容 量L 10， 频 率KHz 40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功 率W 300，加热功率W 800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温度可调℃ 室温-80，时间可调min 1-99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网架 有，降音盖 有</w:t>
            </w:r>
          </w:p>
        </w:tc>
        <w:tc>
          <w:tcPr>
            <w:tcW w:w="9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人民币</w:t>
            </w:r>
          </w:p>
        </w:tc>
        <w:tc>
          <w:tcPr>
            <w:tcW w:w="10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rFonts w:hint="eastAsia"/>
                <w:u w:val="none"/>
                <w:lang w:val="en-US" w:eastAsia="zh-CN"/>
              </w:rPr>
            </w:pPr>
          </w:p>
        </w:tc>
        <w:tc>
          <w:tcPr>
            <w:tcW w:w="107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1台</w:t>
            </w:r>
          </w:p>
        </w:tc>
        <w:tc>
          <w:tcPr>
            <w:tcW w:w="9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rFonts w:hint="eastAsia"/>
                <w:u w:val="none"/>
                <w:lang w:val="en-US" w:eastAsia="zh-CN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92" w:hRule="atLeast"/>
          <w:jc w:val="center"/>
        </w:trPr>
        <w:tc>
          <w:tcPr>
            <w:tcW w:w="7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</w:t>
            </w:r>
          </w:p>
        </w:tc>
        <w:tc>
          <w:tcPr>
            <w:tcW w:w="102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智能高速冷冻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离心机</w:t>
            </w:r>
          </w:p>
        </w:tc>
        <w:tc>
          <w:tcPr>
            <w:tcW w:w="13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湖南赫西，3H20RI</w:t>
            </w:r>
          </w:p>
        </w:tc>
        <w:tc>
          <w:tcPr>
            <w:tcW w:w="631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幼圆" w:hAnsi="宋体" w:eastAsia="幼圆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• 采用大力矩无刷变频电机， 控制采用Microchip公 司的 ds P IC30F 系列单片机控制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， 电机驱动采用FAIRCHILD公司的FSBB30CH系列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专用驱动模块，保 证了电路的高可靠性。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• 设有超速、超温、不平衡等多种保护措施，特殊组合 减震装置，使电机平稳运行。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• 设有三层钢套保护、运行安全可靠、确保人身设备安全。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• TFT真彩大屏幕触控液晶显示，智能化控制、简单方便地操作、触摸面板，同时显示设定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参数和运行参数。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• 采用静音机电一体化电机门锁。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• 可提供100种以上工作模式选择，可自由编程、调用。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技术参数配制：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★ 10档加速/减速速率控制 最高转速：20800r/min，最大离心力：30000×g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★主机带角转子12×1.5/2.0 ml；配置12*10ml的角转子，离心力18800g，转速14000rpm；配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6*50ml角转子，离心力138800g，转速12000rpm 各一套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转速精度:50r/min 制冷系统进口无氟制冷压缩机组和控制阀（R404a）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温控范围－20℃～40℃，温控精度±1℃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运行程序100，总功率1.5kw 定时范围0-99h59min 噪音≤65dB，转子识别自动转子识别功能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重量75kg，外形尺寸710×630×350mm ★应出具制造商授权书和售后服务质量承诺书原件</w:t>
            </w:r>
          </w:p>
        </w:tc>
        <w:tc>
          <w:tcPr>
            <w:tcW w:w="9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人民币</w:t>
            </w:r>
          </w:p>
        </w:tc>
        <w:tc>
          <w:tcPr>
            <w:tcW w:w="10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rFonts w:hint="eastAsia"/>
                <w:u w:val="none"/>
                <w:lang w:val="en-US" w:eastAsia="zh-CN"/>
              </w:rPr>
            </w:pPr>
          </w:p>
        </w:tc>
        <w:tc>
          <w:tcPr>
            <w:tcW w:w="107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1台</w:t>
            </w:r>
          </w:p>
        </w:tc>
        <w:tc>
          <w:tcPr>
            <w:tcW w:w="9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rFonts w:hint="eastAsia"/>
                <w:u w:val="none"/>
                <w:lang w:val="en-US" w:eastAsia="zh-CN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92" w:hRule="atLeast"/>
          <w:jc w:val="center"/>
        </w:trPr>
        <w:tc>
          <w:tcPr>
            <w:tcW w:w="7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</w:t>
            </w:r>
          </w:p>
        </w:tc>
        <w:tc>
          <w:tcPr>
            <w:tcW w:w="102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四位磁力搅拌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水浴锅</w:t>
            </w:r>
          </w:p>
        </w:tc>
        <w:tc>
          <w:tcPr>
            <w:tcW w:w="13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常州澳华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仪器有限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公司，HJ-A4</w:t>
            </w:r>
          </w:p>
        </w:tc>
        <w:tc>
          <w:tcPr>
            <w:tcW w:w="631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幼圆" w:hAnsi="宋体" w:eastAsia="幼圆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控温方式 数显式自动控温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1、电 源：220V 50HZ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2、搅拌容量：4组×500ml或者4组×1000ml（水溶液）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3、加热功率：1000W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4、恒温范围：室温-99.9℃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5、温度精度：±0.5℃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6、双列4位搅拌（二个调速旋纽分别控制各2个位）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7、锅 尺 寸：300×300×130mm </w:t>
            </w:r>
          </w:p>
        </w:tc>
        <w:tc>
          <w:tcPr>
            <w:tcW w:w="9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人民币</w:t>
            </w:r>
          </w:p>
        </w:tc>
        <w:tc>
          <w:tcPr>
            <w:tcW w:w="10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rFonts w:hint="eastAsia"/>
                <w:u w:val="none"/>
                <w:lang w:val="en-US" w:eastAsia="zh-CN"/>
              </w:rPr>
            </w:pPr>
          </w:p>
        </w:tc>
        <w:tc>
          <w:tcPr>
            <w:tcW w:w="107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3台</w:t>
            </w:r>
          </w:p>
        </w:tc>
        <w:tc>
          <w:tcPr>
            <w:tcW w:w="9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rFonts w:hint="eastAsia"/>
                <w:u w:val="none"/>
                <w:lang w:val="en-US" w:eastAsia="zh-CN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92" w:hRule="atLeast"/>
          <w:jc w:val="center"/>
        </w:trPr>
        <w:tc>
          <w:tcPr>
            <w:tcW w:w="7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102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自动微量分析天平</w:t>
            </w:r>
          </w:p>
        </w:tc>
        <w:tc>
          <w:tcPr>
            <w:tcW w:w="13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奥豪斯（上海）国际贸易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有限公司，EX125DZH</w:t>
            </w:r>
          </w:p>
        </w:tc>
        <w:tc>
          <w:tcPr>
            <w:tcW w:w="631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幼圆" w:hAnsi="宋体" w:eastAsia="幼圆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最大称量值(g)： 52g / 120g，可读性(mg)： 0.01mg / 0.1mg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重复性sd (mg)-20g： 0.015mg，重复性sd (mg)-100g： 0.1mg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线性误差(mg)： ±0.1mg，量程校准点(g)： 50g，100g，校准： AutoCal™ 全自动校准，每 Δ1.5</w:t>
            </w:r>
            <w:r>
              <w:rPr>
                <w:rStyle w:val="49"/>
                <w:rFonts w:eastAsia="宋体"/>
                <w:lang w:val="en-US" w:eastAsia="zh-CN" w:bidi="ar"/>
              </w:rPr>
              <w:t>˚</w:t>
            </w:r>
            <w:r>
              <w:rPr>
                <w:rStyle w:val="50"/>
                <w:lang w:val="en-US" w:eastAsia="zh-CN" w:bidi="ar"/>
              </w:rPr>
              <w:t>C温差或3小时间隔进</w:t>
            </w:r>
            <w:r>
              <w:rPr>
                <w:rStyle w:val="50"/>
                <w:lang w:val="en-US" w:eastAsia="zh-CN" w:bidi="ar"/>
              </w:rPr>
              <w:br w:type="textWrapping"/>
            </w:r>
            <w:r>
              <w:rPr>
                <w:rStyle w:val="50"/>
                <w:lang w:val="en-US" w:eastAsia="zh-CN" w:bidi="ar"/>
              </w:rPr>
              <w:t>行自动校准，自动风罩门： N/A</w:t>
            </w:r>
            <w:r>
              <w:rPr>
                <w:rStyle w:val="50"/>
                <w:lang w:val="en-US" w:eastAsia="zh-CN" w:bidi="ar"/>
              </w:rPr>
              <w:br w:type="textWrapping"/>
            </w:r>
            <w:r>
              <w:rPr>
                <w:rStyle w:val="50"/>
                <w:lang w:val="en-US" w:eastAsia="zh-CN" w:bidi="ar"/>
              </w:rPr>
              <w:t>内置静电消除器： N/A，称量单位： 毫克、克、克拉、盎司、金衡盎司、英钱、格令、</w:t>
            </w:r>
            <w:r>
              <w:rPr>
                <w:rStyle w:val="50"/>
                <w:lang w:val="en-US" w:eastAsia="zh-CN" w:bidi="ar"/>
              </w:rPr>
              <w:br w:type="textWrapping"/>
            </w:r>
            <w:r>
              <w:rPr>
                <w:rStyle w:val="50"/>
                <w:lang w:val="en-US" w:eastAsia="zh-CN" w:bidi="ar"/>
              </w:rPr>
              <w:t>Momme、Mesghal、Tical、Tola、Baht、3个自定义单位</w:t>
            </w:r>
            <w:r>
              <w:rPr>
                <w:rStyle w:val="50"/>
                <w:lang w:val="en-US" w:eastAsia="zh-CN" w:bidi="ar"/>
              </w:rPr>
              <w:br w:type="textWrapping"/>
            </w:r>
            <w:r>
              <w:rPr>
                <w:rStyle w:val="50"/>
                <w:lang w:val="en-US" w:eastAsia="zh-CN" w:bidi="ar"/>
              </w:rPr>
              <w:t>称量模式： 基本称量、计件称量、百分比称量、检重称重、动物称量、目标值称量、累加称量、配比称量、差异称量、密度测定、峰值保持、移液器校准、统计质量控制SQC，典型稳定时间(秒)： 0.1mg: ≤3 秒, 0.01mg: ≤8 秒，温漂： 0.50 ppm /</w:t>
            </w:r>
            <w:r>
              <w:rPr>
                <w:rStyle w:val="49"/>
                <w:rFonts w:eastAsia="宋体"/>
                <w:lang w:val="en-US" w:eastAsia="zh-CN" w:bidi="ar"/>
              </w:rPr>
              <w:t>˚</w:t>
            </w:r>
            <w:r>
              <w:rPr>
                <w:rStyle w:val="50"/>
                <w:lang w:val="en-US" w:eastAsia="zh-CN" w:bidi="ar"/>
              </w:rPr>
              <w:t>C，典型最小称量值： 20mg (USP, u=0.10%, k=2)</w:t>
            </w:r>
            <w:r>
              <w:rPr>
                <w:rStyle w:val="50"/>
                <w:lang w:val="en-US" w:eastAsia="zh-CN" w:bidi="ar"/>
              </w:rPr>
              <w:br w:type="textWrapping"/>
            </w:r>
            <w:r>
              <w:rPr>
                <w:rStyle w:val="50"/>
                <w:lang w:val="en-US" w:eastAsia="zh-CN" w:bidi="ar"/>
              </w:rPr>
              <w:t>最佳最小称量值： 9mg (USP, u=0.10%, k=2) SRP≤0.41d* 显示屏类型： 5.7英寸VGA彩色触摸显示屏/ 14.5 cm 通讯接口： 标配：2个USB，1个RS232</w:t>
            </w:r>
            <w:r>
              <w:rPr>
                <w:rStyle w:val="50"/>
                <w:lang w:val="en-US" w:eastAsia="zh-CN" w:bidi="ar"/>
              </w:rPr>
              <w:br w:type="textWrapping"/>
            </w:r>
            <w:r>
              <w:rPr>
                <w:rStyle w:val="50"/>
                <w:lang w:val="en-US" w:eastAsia="zh-CN" w:bidi="ar"/>
              </w:rPr>
              <w:t>操作环境： 10</w:t>
            </w:r>
            <w:r>
              <w:rPr>
                <w:rStyle w:val="49"/>
                <w:rFonts w:eastAsia="宋体"/>
                <w:lang w:val="en-US" w:eastAsia="zh-CN" w:bidi="ar"/>
              </w:rPr>
              <w:t>˚</w:t>
            </w:r>
            <w:r>
              <w:rPr>
                <w:rStyle w:val="50"/>
                <w:lang w:val="en-US" w:eastAsia="zh-CN" w:bidi="ar"/>
              </w:rPr>
              <w:t>C – 30</w:t>
            </w:r>
            <w:r>
              <w:rPr>
                <w:rStyle w:val="49"/>
                <w:rFonts w:eastAsia="宋体"/>
                <w:lang w:val="en-US" w:eastAsia="zh-CN" w:bidi="ar"/>
              </w:rPr>
              <w:t>˚</w:t>
            </w:r>
            <w:r>
              <w:rPr>
                <w:rStyle w:val="50"/>
                <w:lang w:val="en-US" w:eastAsia="zh-CN" w:bidi="ar"/>
              </w:rPr>
              <w:t>C，贮存条件： -10</w:t>
            </w:r>
            <w:r>
              <w:rPr>
                <w:rStyle w:val="49"/>
                <w:rFonts w:eastAsia="宋体"/>
                <w:lang w:val="en-US" w:eastAsia="zh-CN" w:bidi="ar"/>
              </w:rPr>
              <w:t>˚</w:t>
            </w:r>
            <w:r>
              <w:rPr>
                <w:rStyle w:val="50"/>
                <w:lang w:val="en-US" w:eastAsia="zh-CN" w:bidi="ar"/>
              </w:rPr>
              <w:t>C至60</w:t>
            </w:r>
            <w:r>
              <w:rPr>
                <w:rStyle w:val="49"/>
                <w:rFonts w:eastAsia="宋体"/>
                <w:lang w:val="en-US" w:eastAsia="zh-CN" w:bidi="ar"/>
              </w:rPr>
              <w:t>˚</w:t>
            </w:r>
            <w:r>
              <w:rPr>
                <w:rStyle w:val="50"/>
                <w:lang w:val="en-US" w:eastAsia="zh-CN" w:bidi="ar"/>
              </w:rPr>
              <w:t>C，相对湿度10%至90%，无凝结，电源： 输入电源：100-240 VAC 0.6A 50-60Hz适配器输出电源：12VDC 1.5A，秤盘尺寸： Ø 80 mm 整机尺寸 (W x H x D)： 230 x 393 x 350 mm 运输尺寸 (W x H x D)： 632 x 640 x 467 mm 净重： 7kg</w:t>
            </w:r>
            <w:r>
              <w:rPr>
                <w:rStyle w:val="50"/>
                <w:lang w:val="en-US" w:eastAsia="zh-CN" w:bidi="ar"/>
              </w:rPr>
              <w:br w:type="textWrapping"/>
            </w:r>
            <w:r>
              <w:rPr>
                <w:rStyle w:val="50"/>
                <w:lang w:val="en-US" w:eastAsia="zh-CN" w:bidi="ar"/>
              </w:rPr>
              <w:t>运输重量： 12kg，产地： 中国</w:t>
            </w:r>
          </w:p>
        </w:tc>
        <w:tc>
          <w:tcPr>
            <w:tcW w:w="9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人民币</w:t>
            </w:r>
          </w:p>
        </w:tc>
        <w:tc>
          <w:tcPr>
            <w:tcW w:w="10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rFonts w:hint="eastAsia"/>
                <w:u w:val="none"/>
                <w:lang w:val="en-US" w:eastAsia="zh-CN"/>
              </w:rPr>
            </w:pPr>
          </w:p>
        </w:tc>
        <w:tc>
          <w:tcPr>
            <w:tcW w:w="107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1台</w:t>
            </w:r>
          </w:p>
        </w:tc>
        <w:tc>
          <w:tcPr>
            <w:tcW w:w="9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rFonts w:hint="eastAsia"/>
                <w:u w:val="none"/>
                <w:lang w:val="en-US" w:eastAsia="zh-CN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92" w:hRule="atLeast"/>
          <w:jc w:val="center"/>
        </w:trPr>
        <w:tc>
          <w:tcPr>
            <w:tcW w:w="7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</w:t>
            </w:r>
          </w:p>
        </w:tc>
        <w:tc>
          <w:tcPr>
            <w:tcW w:w="102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冰箱</w:t>
            </w:r>
          </w:p>
        </w:tc>
        <w:tc>
          <w:tcPr>
            <w:tcW w:w="13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西门子（SIEMEN），KG33NV23EC</w:t>
            </w:r>
          </w:p>
        </w:tc>
        <w:tc>
          <w:tcPr>
            <w:tcW w:w="631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幼圆" w:hAnsi="宋体" w:eastAsia="幼圆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颜色：浅金色箱门结构：双门面板类型：PCM制冷方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式：风冷国家能效等级：2级变频：非变频控温方式：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电脑控温除霜模式：自动总有效容积：321升，冷藏室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容积：234升，冷冻室容积：87升，外形尺寸，854*612*663mm</w:t>
            </w:r>
          </w:p>
        </w:tc>
        <w:tc>
          <w:tcPr>
            <w:tcW w:w="9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人民币</w:t>
            </w:r>
          </w:p>
        </w:tc>
        <w:tc>
          <w:tcPr>
            <w:tcW w:w="10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rFonts w:hint="eastAsia"/>
                <w:u w:val="none"/>
                <w:lang w:val="en-US" w:eastAsia="zh-CN"/>
              </w:rPr>
            </w:pPr>
          </w:p>
        </w:tc>
        <w:tc>
          <w:tcPr>
            <w:tcW w:w="107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1台</w:t>
            </w:r>
          </w:p>
        </w:tc>
        <w:tc>
          <w:tcPr>
            <w:tcW w:w="9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rFonts w:hint="eastAsia"/>
                <w:u w:val="none"/>
                <w:lang w:val="en-US" w:eastAsia="zh-CN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92" w:hRule="atLeast"/>
          <w:jc w:val="center"/>
        </w:trPr>
        <w:tc>
          <w:tcPr>
            <w:tcW w:w="7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8</w:t>
            </w:r>
          </w:p>
        </w:tc>
        <w:tc>
          <w:tcPr>
            <w:tcW w:w="102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移液器</w:t>
            </w:r>
          </w:p>
        </w:tc>
        <w:tc>
          <w:tcPr>
            <w:tcW w:w="13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北京大龙</w:t>
            </w:r>
          </w:p>
        </w:tc>
        <w:tc>
          <w:tcPr>
            <w:tcW w:w="631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ascii="幼圆" w:hAnsi="宋体" w:eastAsia="幼圆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i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量程：100-1000ul</w:t>
            </w:r>
          </w:p>
        </w:tc>
        <w:tc>
          <w:tcPr>
            <w:tcW w:w="9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人民币</w:t>
            </w:r>
          </w:p>
        </w:tc>
        <w:tc>
          <w:tcPr>
            <w:tcW w:w="10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rFonts w:hint="eastAsia"/>
                <w:u w:val="none"/>
                <w:lang w:val="en-US" w:eastAsia="zh-CN"/>
              </w:rPr>
            </w:pPr>
          </w:p>
        </w:tc>
        <w:tc>
          <w:tcPr>
            <w:tcW w:w="107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1把</w:t>
            </w:r>
          </w:p>
        </w:tc>
        <w:tc>
          <w:tcPr>
            <w:tcW w:w="9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rFonts w:hint="eastAsia"/>
                <w:u w:val="none"/>
                <w:lang w:val="en-US" w:eastAsia="zh-CN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  <w:jc w:val="center"/>
        </w:trPr>
        <w:tc>
          <w:tcPr>
            <w:tcW w:w="7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9</w:t>
            </w:r>
          </w:p>
        </w:tc>
        <w:tc>
          <w:tcPr>
            <w:tcW w:w="102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移液器</w:t>
            </w:r>
          </w:p>
        </w:tc>
        <w:tc>
          <w:tcPr>
            <w:tcW w:w="13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北京大龙</w:t>
            </w:r>
          </w:p>
        </w:tc>
        <w:tc>
          <w:tcPr>
            <w:tcW w:w="631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ascii="幼圆" w:hAnsi="宋体" w:eastAsia="幼圆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i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量程：20-200ul</w:t>
            </w:r>
          </w:p>
        </w:tc>
        <w:tc>
          <w:tcPr>
            <w:tcW w:w="9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人民币</w:t>
            </w:r>
          </w:p>
        </w:tc>
        <w:tc>
          <w:tcPr>
            <w:tcW w:w="10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rFonts w:hint="eastAsia" w:eastAsiaTheme="minorEastAsia"/>
                <w:lang w:eastAsia="zh-CN"/>
              </w:rPr>
            </w:pPr>
          </w:p>
        </w:tc>
        <w:tc>
          <w:tcPr>
            <w:tcW w:w="107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1把</w:t>
            </w:r>
          </w:p>
        </w:tc>
        <w:tc>
          <w:tcPr>
            <w:tcW w:w="9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/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  <w:jc w:val="center"/>
        </w:trPr>
        <w:tc>
          <w:tcPr>
            <w:tcW w:w="7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102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移液器</w:t>
            </w:r>
          </w:p>
        </w:tc>
        <w:tc>
          <w:tcPr>
            <w:tcW w:w="13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北京大龙</w:t>
            </w:r>
          </w:p>
        </w:tc>
        <w:tc>
          <w:tcPr>
            <w:tcW w:w="631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ascii="幼圆" w:hAnsi="宋体" w:eastAsia="幼圆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i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量程：10-100ul</w:t>
            </w:r>
          </w:p>
        </w:tc>
        <w:tc>
          <w:tcPr>
            <w:tcW w:w="9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人民币</w:t>
            </w:r>
          </w:p>
        </w:tc>
        <w:tc>
          <w:tcPr>
            <w:tcW w:w="10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rFonts w:hint="eastAsia" w:eastAsiaTheme="minorEastAsia"/>
                <w:lang w:eastAsia="zh-CN"/>
              </w:rPr>
            </w:pPr>
          </w:p>
        </w:tc>
        <w:tc>
          <w:tcPr>
            <w:tcW w:w="107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1把</w:t>
            </w:r>
          </w:p>
        </w:tc>
        <w:tc>
          <w:tcPr>
            <w:tcW w:w="9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/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  <w:jc w:val="center"/>
        </w:trPr>
        <w:tc>
          <w:tcPr>
            <w:tcW w:w="7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11</w:t>
            </w:r>
          </w:p>
        </w:tc>
        <w:tc>
          <w:tcPr>
            <w:tcW w:w="102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移液器</w:t>
            </w:r>
          </w:p>
        </w:tc>
        <w:tc>
          <w:tcPr>
            <w:tcW w:w="13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北京大龙</w:t>
            </w:r>
          </w:p>
        </w:tc>
        <w:tc>
          <w:tcPr>
            <w:tcW w:w="631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ascii="幼圆" w:hAnsi="宋体" w:eastAsia="幼圆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i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量程：0.5-10ul</w:t>
            </w:r>
          </w:p>
        </w:tc>
        <w:tc>
          <w:tcPr>
            <w:tcW w:w="9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人民币</w:t>
            </w:r>
          </w:p>
        </w:tc>
        <w:tc>
          <w:tcPr>
            <w:tcW w:w="10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rFonts w:hint="eastAsia" w:eastAsiaTheme="minorEastAsia"/>
                <w:lang w:eastAsia="zh-CN"/>
              </w:rPr>
            </w:pPr>
          </w:p>
        </w:tc>
        <w:tc>
          <w:tcPr>
            <w:tcW w:w="107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1把</w:t>
            </w:r>
          </w:p>
        </w:tc>
        <w:tc>
          <w:tcPr>
            <w:tcW w:w="9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/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  <w:jc w:val="center"/>
        </w:trPr>
        <w:tc>
          <w:tcPr>
            <w:tcW w:w="7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12</w:t>
            </w:r>
          </w:p>
        </w:tc>
        <w:tc>
          <w:tcPr>
            <w:tcW w:w="102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8道移液器</w:t>
            </w:r>
          </w:p>
        </w:tc>
        <w:tc>
          <w:tcPr>
            <w:tcW w:w="13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北京大龙</w:t>
            </w:r>
          </w:p>
        </w:tc>
        <w:tc>
          <w:tcPr>
            <w:tcW w:w="631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ascii="幼圆" w:hAnsi="宋体" w:eastAsia="幼圆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i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量程：50-300ul</w:t>
            </w:r>
          </w:p>
        </w:tc>
        <w:tc>
          <w:tcPr>
            <w:tcW w:w="9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人民币</w:t>
            </w:r>
          </w:p>
        </w:tc>
        <w:tc>
          <w:tcPr>
            <w:tcW w:w="10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rFonts w:hint="eastAsia" w:eastAsiaTheme="minorEastAsia"/>
                <w:lang w:eastAsia="zh-CN"/>
              </w:rPr>
            </w:pPr>
          </w:p>
        </w:tc>
        <w:tc>
          <w:tcPr>
            <w:tcW w:w="107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1把</w:t>
            </w:r>
          </w:p>
        </w:tc>
        <w:tc>
          <w:tcPr>
            <w:tcW w:w="9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/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7" w:hRule="atLeast"/>
          <w:jc w:val="center"/>
        </w:trPr>
        <w:tc>
          <w:tcPr>
            <w:tcW w:w="12490" w:type="dxa"/>
            <w:gridSpan w:val="7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jc w:val="center"/>
              <w:rPr>
                <w:color w:val="000000"/>
                <w:kern w:val="2"/>
                <w:sz w:val="21"/>
                <w:szCs w:val="21"/>
                <w:u w:color="000000"/>
              </w:rPr>
            </w:pPr>
            <w:r>
              <w:rPr>
                <w:rFonts w:hint="eastAsia"/>
                <w:color w:val="000000"/>
                <w:kern w:val="2"/>
                <w:sz w:val="21"/>
                <w:szCs w:val="21"/>
                <w:u w:color="000000"/>
              </w:rPr>
              <w:t>合计</w:t>
            </w:r>
          </w:p>
        </w:tc>
        <w:tc>
          <w:tcPr>
            <w:tcW w:w="9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rPr>
                <w:color w:val="000000"/>
                <w:kern w:val="2"/>
                <w:sz w:val="21"/>
                <w:szCs w:val="21"/>
                <w:u w:color="000000"/>
                <w:lang w:eastAsia="zh-CN"/>
              </w:rPr>
            </w:pPr>
            <w:r>
              <w:rPr>
                <w:rFonts w:hint="eastAsia"/>
                <w:b/>
                <w:bCs/>
                <w:u w:val="none"/>
                <w:lang w:val="en-US" w:eastAsia="zh-CN"/>
              </w:rPr>
              <w:t>85000</w:t>
            </w:r>
          </w:p>
        </w:tc>
      </w:tr>
    </w:tbl>
    <w:p>
      <w:pPr>
        <w:pStyle w:val="48"/>
        <w:widowControl/>
        <w:ind w:firstLine="1050" w:firstLineChars="500"/>
        <w:jc w:val="left"/>
        <w:rPr>
          <w:rFonts w:hint="eastAsia" w:cs="Times New Roman"/>
          <w:u w:val="none"/>
          <w:lang w:val="zh-TW"/>
        </w:rPr>
      </w:pPr>
    </w:p>
    <w:p>
      <w:pPr>
        <w:pStyle w:val="48"/>
        <w:widowControl/>
        <w:ind w:firstLine="1050" w:firstLineChars="500"/>
        <w:jc w:val="left"/>
        <w:rPr>
          <w:rFonts w:hint="eastAsia" w:cs="Times New Roman"/>
          <w:u w:val="none"/>
          <w:lang w:val="zh-TW"/>
        </w:rPr>
      </w:pPr>
      <w:r>
        <w:rPr>
          <w:rFonts w:hint="eastAsia" w:cs="Times New Roman"/>
          <w:u w:val="none"/>
          <w:lang w:val="zh-TW"/>
        </w:rPr>
        <w:t>注：以上报价含税费、运费</w:t>
      </w:r>
      <w:r>
        <w:rPr>
          <w:rFonts w:hint="eastAsia" w:cs="Times New Roman"/>
          <w:u w:val="none"/>
          <w:lang w:val="zh-TW" w:eastAsia="zh-CN"/>
        </w:rPr>
        <w:t>、安装培训费</w:t>
      </w:r>
    </w:p>
    <w:p>
      <w:pPr>
        <w:pStyle w:val="48"/>
        <w:widowControl/>
        <w:ind w:firstLine="1050" w:firstLineChars="500"/>
        <w:jc w:val="left"/>
        <w:rPr>
          <w:rFonts w:hint="eastAsia" w:cs="Times New Roman"/>
          <w:u w:val="none"/>
          <w:lang w:val="zh-TW"/>
        </w:rPr>
      </w:pPr>
      <w:r>
        <w:rPr>
          <w:rFonts w:hint="eastAsia" w:cs="Times New Roman"/>
          <w:u w:val="none"/>
          <w:lang w:val="zh-TW"/>
        </w:rPr>
        <w:br w:type="page"/>
      </w:r>
    </w:p>
    <w:p>
      <w:pPr>
        <w:pStyle w:val="48"/>
        <w:widowControl/>
        <w:ind w:firstLine="1050" w:firstLineChars="500"/>
        <w:jc w:val="left"/>
        <w:rPr>
          <w:rFonts w:hint="eastAsia" w:cs="Times New Roman"/>
          <w:u w:val="none"/>
          <w:lang w:val="zh-TW"/>
        </w:rPr>
      </w:pPr>
    </w:p>
    <w:p>
      <w:pPr>
        <w:spacing w:line="300" w:lineRule="auto"/>
        <w:rPr>
          <w:rStyle w:val="51"/>
          <w:rFonts w:hint="eastAsia" w:ascii="Arial" w:hAnsi="Arial" w:cs="Arial"/>
          <w:b/>
          <w:bCs/>
          <w:kern w:val="0"/>
          <w:sz w:val="24"/>
          <w:szCs w:val="24"/>
          <w:shd w:val="clear" w:color="auto" w:fill="FFFFFF"/>
          <w:lang w:eastAsia="zh-CN"/>
        </w:rPr>
      </w:pPr>
      <w:r>
        <w:rPr>
          <w:rStyle w:val="51"/>
          <w:rFonts w:hint="eastAsia" w:ascii="Arial" w:hAnsi="Arial" w:cs="Arial"/>
          <w:b/>
          <w:bCs/>
          <w:kern w:val="0"/>
          <w:sz w:val="24"/>
          <w:szCs w:val="24"/>
          <w:shd w:val="clear" w:color="auto" w:fill="FFFFFF"/>
          <w:lang w:eastAsia="zh-CN"/>
        </w:rPr>
        <w:t>附件：</w:t>
      </w:r>
    </w:p>
    <w:p>
      <w:pPr>
        <w:spacing w:line="300" w:lineRule="auto"/>
        <w:rPr>
          <w:rFonts w:hint="eastAsia" w:ascii="幼圆" w:eastAsia="幼圆"/>
          <w:b/>
          <w:sz w:val="24"/>
          <w:szCs w:val="24"/>
        </w:rPr>
      </w:pPr>
      <w:r>
        <w:rPr>
          <w:rStyle w:val="51"/>
          <w:rFonts w:hint="eastAsia" w:ascii="Arial" w:hAnsi="Arial" w:cs="Arial"/>
          <w:b/>
          <w:bCs/>
          <w:kern w:val="0"/>
          <w:sz w:val="24"/>
          <w:szCs w:val="24"/>
          <w:shd w:val="clear" w:color="auto" w:fill="FFFFFF"/>
          <w:lang w:eastAsia="zh-CN"/>
        </w:rPr>
        <w:t>一、</w:t>
      </w:r>
      <w:r>
        <w:rPr>
          <w:rStyle w:val="51"/>
          <w:rFonts w:hint="eastAsia" w:ascii="Arial" w:hAnsi="Arial" w:cs="Arial"/>
          <w:b/>
          <w:bCs/>
          <w:kern w:val="0"/>
          <w:sz w:val="24"/>
          <w:szCs w:val="24"/>
          <w:shd w:val="clear" w:color="auto" w:fill="FFFFFF"/>
        </w:rPr>
        <w:t>酶标仪DNM-9602</w:t>
      </w:r>
      <w:r>
        <w:rPr>
          <w:rFonts w:hint="eastAsia" w:ascii="幼圆" w:eastAsia="幼圆"/>
          <w:b/>
          <w:sz w:val="24"/>
          <w:szCs w:val="24"/>
        </w:rPr>
        <w:t>产品图片及参数如下：</w:t>
      </w:r>
    </w:p>
    <w:p>
      <w:pPr>
        <w:spacing w:line="300" w:lineRule="auto"/>
        <w:rPr>
          <w:rFonts w:hint="eastAsia" w:ascii="幼圆" w:eastAsia="幼圆"/>
          <w:b/>
          <w:sz w:val="24"/>
          <w:szCs w:val="24"/>
        </w:rPr>
      </w:pPr>
    </w:p>
    <w:p>
      <w:pPr>
        <w:spacing w:line="300" w:lineRule="auto"/>
        <w:rPr>
          <w:rFonts w:ascii="Hiragino Sans GB" w:hAnsi="Hiragino Sans GB" w:eastAsia="Hiragino Sans GB" w:cs="Hiragino Sans GB"/>
          <w:color w:val="333333"/>
          <w:sz w:val="32"/>
          <w:szCs w:val="32"/>
        </w:rPr>
      </w:pPr>
      <w:r>
        <w:drawing>
          <wp:inline distT="0" distB="0" distL="114300" distR="114300">
            <wp:extent cx="2790190" cy="1677035"/>
            <wp:effectExtent l="0" t="0" r="10160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90190" cy="16770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spacing w:before="0" w:beforeAutospacing="0" w:after="0" w:afterAutospacing="0" w:line="18" w:lineRule="atLeast"/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</w:pP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t>一、技术参数：</w:t>
      </w:r>
    </w:p>
    <w:p>
      <w:pPr>
        <w:pStyle w:val="15"/>
        <w:spacing w:before="0" w:beforeAutospacing="0" w:after="0" w:afterAutospacing="0" w:line="18" w:lineRule="atLeast"/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</w:pP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t>1. 测量系统：8光道检测；</w:t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br w:type="textWrapping"/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t>*2. 测量范围：0.000-4.000Abs；</w:t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br w:type="textWrapping"/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t>3. 精确度：  ±1%或±0.01Abs；</w:t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br w:type="textWrapping"/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t>4. 重复性：  ≤0.5%;</w:t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br w:type="textWrapping"/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t>5. 稳定性：  ±0.005Abs;</w:t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br w:type="textWrapping"/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t>6. 线性度： ±1.0%;</w:t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br w:type="textWrapping"/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t>*7. 振板功能：有</w:t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br w:type="textWrapping"/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t>*8. 读板速度：＜5秒/96孔（单波长）；＜7秒/96孔（双波长）；</w:t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br w:type="textWrapping"/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t>*9. 滤光片：标准配置为：405、450、492、630nm,片架可装载10个滤光片，其余波长可选配；</w:t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br w:type="textWrapping"/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t>*10. 读数：自动寻找中心点；</w:t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br w:type="textWrapping"/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t>*11. 通讯接口：RS-232串行口</w:t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br w:type="textWrapping"/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t>*12. 报告方式：a.定性：吸光度值，CUT OFF 判断；半定量值；</w:t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br w:type="textWrapping"/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t>b.定量：浓度值及参考判断；</w:t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br w:type="textWrapping"/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t>c.质控：自动保存31天质控数据，自动计算X、SD、CV值，可打印输出</w:t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br w:type="textWrapping"/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t>d.输出结果：既可以在屏幕上直接显示也可打印保存；</w:t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br w:type="textWrapping"/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t>*13. 输出方式：打印机（喷墨打印机）</w:t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br w:type="textWrapping"/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t>二、特点：</w:t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br w:type="textWrapping"/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t>*1.仪器测量准确，重复性好，能做定性和定量两种检测，具有质控功能，无需外接计算机即可自动提供31天质控数据及X、SD、CV值；</w:t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br w:type="textWrapping"/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t>*2.强大的数据处理功能，无需外接计算机即可做126个项目，自动完成准确的定量分析；</w:t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br w:type="textWrapping"/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t>3.全中文操作界面，人机对话操作系统；</w:t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br w:type="textWrapping"/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t>4.大屏幕液晶显示可将测试和数据处理结果直接显示在屏幕上，可直接查看；</w:t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br w:type="textWrapping"/>
      </w:r>
      <w:r>
        <w:rPr>
          <w:rFonts w:hint="eastAsia" w:ascii="Times New Roman" w:hAnsi="Times New Roman" w:cs="Times New Roman" w:eastAsiaTheme="minorEastAsia"/>
          <w:color w:val="000000"/>
          <w:kern w:val="2"/>
          <w:sz w:val="21"/>
          <w:szCs w:val="21"/>
          <w:u w:val="none" w:color="000000"/>
          <w:lang w:val="zh-TW" w:eastAsia="zh-CN" w:bidi="ar-SA"/>
        </w:rPr>
        <w:t>5.开机后自检功能，可保证仪器每次均工作在正常工作状态下。</w:t>
      </w:r>
    </w:p>
    <w:p>
      <w:pPr>
        <w:pStyle w:val="48"/>
        <w:widowControl/>
        <w:jc w:val="left"/>
        <w:rPr>
          <w:rFonts w:hint="eastAsia" w:ascii="幼圆" w:hAnsi="Times New Roman" w:eastAsia="幼圆" w:cs="Times New Roman"/>
          <w:b/>
          <w:bCs/>
          <w:kern w:val="0"/>
          <w:sz w:val="24"/>
          <w:szCs w:val="24"/>
          <w:u w:val="none"/>
          <w:lang w:val="zh-TW" w:eastAsia="en-US" w:bidi="ar-SA"/>
        </w:rPr>
      </w:pPr>
    </w:p>
    <w:p>
      <w:pPr>
        <w:pStyle w:val="48"/>
        <w:widowControl/>
        <w:jc w:val="left"/>
        <w:rPr>
          <w:rFonts w:hint="eastAsia" w:ascii="幼圆" w:hAnsi="Times New Roman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  <w:r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  <w:t>二、隔膜真空泵</w:t>
      </w:r>
    </w:p>
    <w:p>
      <w:pPr>
        <w:pStyle w:val="48"/>
        <w:widowControl/>
        <w:jc w:val="left"/>
        <w:rPr>
          <w:rFonts w:hint="eastAsia" w:ascii="宋体" w:hAnsi="宋体" w:eastAsia="宋体"/>
          <w:sz w:val="21"/>
          <w:lang w:eastAsia="zh-CN"/>
        </w:rPr>
      </w:pPr>
      <w:r>
        <w:rPr>
          <w:rFonts w:hint="eastAsia" w:ascii="宋体" w:hAnsi="宋体" w:eastAsia="宋体"/>
          <w:sz w:val="21"/>
          <w:lang w:eastAsia="zh-CN"/>
        </w:rPr>
        <w:drawing>
          <wp:inline distT="0" distB="0" distL="114300" distR="114300">
            <wp:extent cx="3580765" cy="2897505"/>
            <wp:effectExtent l="0" t="0" r="635" b="17145"/>
            <wp:docPr id="33" name="图片 33" descr="真空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真空泵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80765" cy="2897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8"/>
        <w:widowControl/>
        <w:jc w:val="left"/>
        <w:rPr>
          <w:rFonts w:hint="eastAsia" w:ascii="宋体" w:hAnsi="宋体" w:eastAsia="宋体"/>
          <w:sz w:val="21"/>
          <w:lang w:eastAsia="zh-CN"/>
        </w:rPr>
      </w:pPr>
    </w:p>
    <w:p>
      <w:pPr>
        <w:pStyle w:val="48"/>
        <w:widowControl/>
        <w:jc w:val="left"/>
        <w:rPr>
          <w:rFonts w:hint="eastAsia" w:ascii="宋体" w:hAnsi="宋体" w:eastAsia="宋体"/>
          <w:sz w:val="21"/>
          <w:lang w:eastAsia="zh-CN"/>
        </w:rPr>
      </w:pPr>
    </w:p>
    <w:p>
      <w:pPr>
        <w:pStyle w:val="48"/>
        <w:widowControl/>
        <w:jc w:val="left"/>
        <w:rPr>
          <w:rFonts w:hint="eastAsia" w:ascii="宋体" w:hAnsi="宋体" w:eastAsia="宋体"/>
          <w:sz w:val="21"/>
          <w:lang w:eastAsia="zh-CN"/>
        </w:rPr>
      </w:pPr>
    </w:p>
    <w:p>
      <w:pPr>
        <w:pStyle w:val="48"/>
        <w:widowControl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  <w:r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  <w:t>三、超声波清洗仪</w:t>
      </w:r>
    </w:p>
    <w:p>
      <w:pPr>
        <w:pStyle w:val="48"/>
        <w:widowControl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  <w:r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  <w:drawing>
          <wp:inline distT="0" distB="0" distL="114300" distR="114300">
            <wp:extent cx="2066925" cy="2533650"/>
            <wp:effectExtent l="0" t="0" r="9525" b="0"/>
            <wp:docPr id="35" name="图片 35" descr="超声波清洗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超声波清洗仪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8"/>
        <w:widowControl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numPr>
          <w:ilvl w:val="0"/>
          <w:numId w:val="1"/>
        </w:numPr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  <w:r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  <w:t>智能高速冷冻离心机</w:t>
      </w:r>
    </w:p>
    <w:p>
      <w:pPr>
        <w:spacing w:line="305" w:lineRule="auto"/>
        <w:ind w:left="20" w:right="40"/>
        <w:jc w:val="both"/>
        <w:rPr>
          <w:rFonts w:ascii="宋体" w:hAnsi="宋体" w:eastAsia="宋体"/>
          <w:sz w:val="21"/>
        </w:rPr>
      </w:pPr>
      <w:r>
        <w:rPr>
          <w:rFonts w:ascii="Times New Roman" w:hAnsi="Times New Roman" w:eastAsia="Times New Roman"/>
          <w:sz w:val="21"/>
        </w:rPr>
        <w:t xml:space="preserve">3H </w:t>
      </w:r>
      <w:r>
        <w:rPr>
          <w:rFonts w:ascii="宋体" w:hAnsi="宋体" w:eastAsia="宋体"/>
          <w:sz w:val="21"/>
        </w:rPr>
        <w:t>系列智能高速冷冻离心机是先进的智能仪器设备，是广泛应用于生物化学、医疗卫生、食品安全、生命科学、农林科学、牧业科学、血库、血站、生物制品、药物制品等领域对样品进行分离沉淀和浓缩制备的理想设备，是励志于替代进口仪器并大量出口的高新技术产品。</w:t>
      </w:r>
    </w:p>
    <w:p>
      <w:pPr>
        <w:spacing w:line="200" w:lineRule="exact"/>
        <w:rPr>
          <w:rFonts w:ascii="Times New Roman" w:hAnsi="Times New Roman" w:eastAsia="Times New Roman"/>
        </w:rPr>
      </w:pPr>
      <w:r>
        <w:rPr>
          <w:rFonts w:ascii="宋体" w:hAnsi="宋体" w:eastAsia="宋体"/>
          <w:sz w:val="21"/>
        </w:rPr>
        <w:drawing>
          <wp:anchor distT="0" distB="0" distL="114300" distR="114300" simplePos="0" relativeHeight="251695104" behindDoc="1" locked="0" layoutInCell="0" allowOverlap="1">
            <wp:simplePos x="0" y="0"/>
            <wp:positionH relativeFrom="column">
              <wp:posOffset>12700</wp:posOffset>
            </wp:positionH>
            <wp:positionV relativeFrom="paragraph">
              <wp:posOffset>76835</wp:posOffset>
            </wp:positionV>
            <wp:extent cx="3660140" cy="2806700"/>
            <wp:effectExtent l="0" t="0" r="16510" b="12700"/>
            <wp:wrapNone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60140" cy="2806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200" w:lineRule="exact"/>
        <w:rPr>
          <w:rFonts w:ascii="Times New Roman" w:hAnsi="Times New Roman" w:eastAsia="Times New Roman"/>
        </w:rPr>
      </w:pPr>
    </w:p>
    <w:p>
      <w:pPr>
        <w:spacing w:line="200" w:lineRule="exact"/>
        <w:rPr>
          <w:rFonts w:ascii="Times New Roman" w:hAnsi="Times New Roman" w:eastAsia="Times New Roman"/>
        </w:rPr>
      </w:pPr>
    </w:p>
    <w:p>
      <w:pPr>
        <w:spacing w:line="200" w:lineRule="exact"/>
        <w:rPr>
          <w:rFonts w:ascii="Times New Roman" w:hAnsi="Times New Roman" w:eastAsia="Times New Roman"/>
        </w:rPr>
      </w:pPr>
    </w:p>
    <w:p>
      <w:pPr>
        <w:spacing w:line="200" w:lineRule="exact"/>
        <w:rPr>
          <w:rFonts w:ascii="Times New Roman" w:hAnsi="Times New Roman" w:eastAsia="Times New Roman"/>
        </w:rPr>
      </w:pPr>
    </w:p>
    <w:p>
      <w:pPr>
        <w:spacing w:line="200" w:lineRule="exact"/>
        <w:rPr>
          <w:rFonts w:ascii="Times New Roman" w:hAnsi="Times New Roman" w:eastAsia="Times New Roman"/>
        </w:rPr>
      </w:pPr>
    </w:p>
    <w:p>
      <w:pPr>
        <w:spacing w:line="200" w:lineRule="exact"/>
        <w:rPr>
          <w:rFonts w:ascii="Times New Roman" w:hAnsi="Times New Roman" w:eastAsia="Times New Roman"/>
        </w:rPr>
      </w:pPr>
    </w:p>
    <w:p>
      <w:pPr>
        <w:spacing w:line="200" w:lineRule="exact"/>
        <w:rPr>
          <w:rFonts w:ascii="Times New Roman" w:hAnsi="Times New Roman" w:eastAsia="Times New Roman"/>
        </w:rPr>
      </w:pPr>
    </w:p>
    <w:p>
      <w:pPr>
        <w:spacing w:line="200" w:lineRule="exact"/>
        <w:rPr>
          <w:rFonts w:ascii="Times New Roman" w:hAnsi="Times New Roman" w:eastAsia="Times New Roman"/>
        </w:rPr>
      </w:pPr>
    </w:p>
    <w:p>
      <w:pPr>
        <w:spacing w:line="200" w:lineRule="exact"/>
        <w:rPr>
          <w:rFonts w:ascii="Times New Roman" w:hAnsi="Times New Roman" w:eastAsia="Times New Roman"/>
        </w:rPr>
      </w:pPr>
    </w:p>
    <w:p>
      <w:pPr>
        <w:spacing w:line="200" w:lineRule="exact"/>
        <w:rPr>
          <w:rFonts w:ascii="Times New Roman" w:hAnsi="Times New Roman" w:eastAsia="Times New Roman"/>
        </w:rPr>
      </w:pPr>
    </w:p>
    <w:p>
      <w:pPr>
        <w:spacing w:line="200" w:lineRule="exact"/>
        <w:rPr>
          <w:rFonts w:ascii="Times New Roman" w:hAnsi="Times New Roman" w:eastAsia="Times New Roman"/>
        </w:rPr>
      </w:pPr>
    </w:p>
    <w:p>
      <w:pPr>
        <w:spacing w:line="200" w:lineRule="exact"/>
        <w:rPr>
          <w:rFonts w:ascii="Times New Roman" w:hAnsi="Times New Roman" w:eastAsia="Times New Roman"/>
        </w:rPr>
      </w:pPr>
    </w:p>
    <w:p>
      <w:pPr>
        <w:spacing w:line="200" w:lineRule="exact"/>
        <w:rPr>
          <w:rFonts w:ascii="Times New Roman" w:hAnsi="Times New Roman" w:eastAsia="Times New Roman"/>
        </w:rPr>
      </w:pPr>
    </w:p>
    <w:p>
      <w:pPr>
        <w:spacing w:line="200" w:lineRule="exact"/>
        <w:rPr>
          <w:rFonts w:ascii="Times New Roman" w:hAnsi="Times New Roman" w:eastAsia="Times New Roman"/>
        </w:rPr>
      </w:pPr>
    </w:p>
    <w:p>
      <w:pPr>
        <w:spacing w:line="200" w:lineRule="exact"/>
        <w:rPr>
          <w:rFonts w:ascii="Times New Roman" w:hAnsi="Times New Roman" w:eastAsia="Times New Roman"/>
        </w:rPr>
      </w:pPr>
    </w:p>
    <w:p>
      <w:pPr>
        <w:spacing w:line="200" w:lineRule="exact"/>
        <w:rPr>
          <w:rFonts w:ascii="Times New Roman" w:hAnsi="Times New Roman" w:eastAsia="Times New Roman"/>
        </w:rPr>
      </w:pPr>
    </w:p>
    <w:p>
      <w:pPr>
        <w:spacing w:line="200" w:lineRule="exact"/>
        <w:rPr>
          <w:rFonts w:ascii="Times New Roman" w:hAnsi="Times New Roman" w:eastAsia="Times New Roman"/>
        </w:rPr>
      </w:pPr>
    </w:p>
    <w:p>
      <w:pPr>
        <w:spacing w:line="200" w:lineRule="exact"/>
        <w:rPr>
          <w:rFonts w:ascii="Times New Roman" w:hAnsi="Times New Roman" w:eastAsia="Times New Roman"/>
        </w:rPr>
      </w:pPr>
    </w:p>
    <w:p>
      <w:pPr>
        <w:spacing w:line="200" w:lineRule="exact"/>
        <w:rPr>
          <w:rFonts w:ascii="Times New Roman" w:hAnsi="Times New Roman" w:eastAsia="Times New Roman"/>
        </w:rPr>
      </w:pPr>
    </w:p>
    <w:p>
      <w:pPr>
        <w:spacing w:line="200" w:lineRule="exact"/>
        <w:rPr>
          <w:rFonts w:ascii="Times New Roman" w:hAnsi="Times New Roman" w:eastAsia="Times New Roman"/>
        </w:rPr>
      </w:pPr>
    </w:p>
    <w:p>
      <w:pPr>
        <w:spacing w:line="200" w:lineRule="exact"/>
        <w:rPr>
          <w:rFonts w:ascii="Times New Roman" w:hAnsi="Times New Roman" w:eastAsia="Times New Roman"/>
        </w:rPr>
      </w:pPr>
    </w:p>
    <w:p>
      <w:pPr>
        <w:spacing w:line="200" w:lineRule="exact"/>
        <w:rPr>
          <w:rFonts w:ascii="Times New Roman" w:hAnsi="Times New Roman" w:eastAsia="Times New Roman"/>
        </w:rPr>
      </w:pPr>
    </w:p>
    <w:p>
      <w:pPr>
        <w:spacing w:line="200" w:lineRule="exact"/>
        <w:rPr>
          <w:rFonts w:ascii="Times New Roman" w:hAnsi="Times New Roman" w:eastAsia="Times New Roman"/>
        </w:rPr>
      </w:pPr>
    </w:p>
    <w:p>
      <w:pPr>
        <w:spacing w:line="200" w:lineRule="exact"/>
        <w:rPr>
          <w:rFonts w:ascii="Times New Roman" w:hAnsi="Times New Roman" w:eastAsia="Times New Roman"/>
        </w:rPr>
      </w:pPr>
    </w:p>
    <w:p>
      <w:pPr>
        <w:spacing w:line="200" w:lineRule="exact"/>
        <w:rPr>
          <w:rFonts w:ascii="Times New Roman" w:hAnsi="Times New Roman" w:eastAsia="Times New Roman"/>
        </w:rPr>
      </w:pPr>
    </w:p>
    <w:p>
      <w:pPr>
        <w:spacing w:line="226" w:lineRule="exact"/>
        <w:rPr>
          <w:rFonts w:ascii="Times New Roman" w:hAnsi="Times New Roman" w:eastAsia="Times New Roman"/>
        </w:rPr>
      </w:pPr>
    </w:p>
    <w:p>
      <w:pPr>
        <w:spacing w:line="0" w:lineRule="atLeast"/>
        <w:ind w:left="20"/>
        <w:rPr>
          <w:rFonts w:ascii="宋体" w:hAnsi="宋体" w:eastAsia="宋体"/>
          <w:b/>
          <w:sz w:val="28"/>
        </w:rPr>
      </w:pPr>
      <w:r>
        <w:rPr>
          <w:rFonts w:ascii="宋体" w:hAnsi="宋体" w:eastAsia="宋体"/>
          <w:b/>
          <w:sz w:val="28"/>
        </w:rPr>
        <w:t>特性：</w:t>
      </w:r>
    </w:p>
    <w:p>
      <w:pPr>
        <w:spacing w:line="193" w:lineRule="exact"/>
        <w:rPr>
          <w:rFonts w:ascii="Times New Roman" w:hAnsi="Times New Roman" w:eastAsia="Times New Roman"/>
        </w:rPr>
      </w:pPr>
    </w:p>
    <w:p>
      <w:pPr>
        <w:spacing w:line="289" w:lineRule="auto"/>
        <w:ind w:left="20"/>
        <w:rPr>
          <w:rFonts w:ascii="宋体" w:hAnsi="宋体" w:eastAsia="宋体"/>
          <w:color w:val="000000"/>
          <w:sz w:val="21"/>
        </w:rPr>
      </w:pPr>
      <w:r>
        <w:rPr>
          <w:rFonts w:ascii="Times New Roman" w:hAnsi="Times New Roman" w:eastAsia="Times New Roman"/>
          <w:color w:val="FF0000"/>
          <w:sz w:val="21"/>
        </w:rPr>
        <w:t>1.</w:t>
      </w:r>
      <w:r>
        <w:rPr>
          <w:rFonts w:ascii="宋体" w:hAnsi="宋体" w:eastAsia="宋体"/>
          <w:color w:val="FF0000"/>
          <w:sz w:val="21"/>
        </w:rPr>
        <w:t>采用大力矩无刷变频电机，控制采用</w:t>
      </w:r>
      <w:r>
        <w:rPr>
          <w:rFonts w:ascii="Times New Roman" w:hAnsi="Times New Roman" w:eastAsia="Times New Roman"/>
          <w:color w:val="FF0000"/>
          <w:sz w:val="21"/>
        </w:rPr>
        <w:t xml:space="preserve"> Microchip </w:t>
      </w:r>
      <w:r>
        <w:rPr>
          <w:rFonts w:ascii="宋体" w:hAnsi="宋体" w:eastAsia="宋体"/>
          <w:color w:val="FF0000"/>
          <w:sz w:val="21"/>
        </w:rPr>
        <w:t>公司的</w:t>
      </w:r>
      <w:r>
        <w:rPr>
          <w:rFonts w:ascii="Times New Roman" w:hAnsi="Times New Roman" w:eastAsia="Times New Roman"/>
          <w:color w:val="FF0000"/>
          <w:sz w:val="21"/>
        </w:rPr>
        <w:t xml:space="preserve"> dsPIC30F </w:t>
      </w:r>
      <w:r>
        <w:rPr>
          <w:rFonts w:ascii="宋体" w:hAnsi="宋体" w:eastAsia="宋体"/>
          <w:color w:val="FF0000"/>
          <w:sz w:val="21"/>
        </w:rPr>
        <w:t xml:space="preserve">系列单片机控制，电机驱动采用 </w:t>
      </w:r>
      <w:r>
        <w:rPr>
          <w:rFonts w:ascii="Times New Roman" w:hAnsi="Times New Roman" w:eastAsia="Times New Roman"/>
          <w:color w:val="FF0000"/>
          <w:sz w:val="21"/>
        </w:rPr>
        <w:t>FAIRCHILD</w:t>
      </w:r>
      <w:r>
        <w:rPr>
          <w:rFonts w:ascii="宋体" w:hAnsi="宋体" w:eastAsia="宋体"/>
          <w:color w:val="FF0000"/>
          <w:sz w:val="21"/>
        </w:rPr>
        <w:t xml:space="preserve"> 公司的 </w:t>
      </w:r>
      <w:r>
        <w:rPr>
          <w:rFonts w:ascii="Times New Roman" w:hAnsi="Times New Roman" w:eastAsia="Times New Roman"/>
          <w:color w:val="FF0000"/>
          <w:sz w:val="21"/>
        </w:rPr>
        <w:t>FSBB30CH</w:t>
      </w:r>
      <w:r>
        <w:rPr>
          <w:rFonts w:ascii="宋体" w:hAnsi="宋体" w:eastAsia="宋体"/>
          <w:color w:val="FF0000"/>
          <w:sz w:val="21"/>
        </w:rPr>
        <w:t xml:space="preserve"> 系列专用驱动模块，保证了电路的高可靠性。</w:t>
      </w:r>
      <w:r>
        <w:rPr>
          <w:rFonts w:ascii="Times New Roman" w:hAnsi="Times New Roman" w:eastAsia="Times New Roman"/>
          <w:color w:val="000000"/>
          <w:sz w:val="21"/>
        </w:rPr>
        <w:t>2.</w:t>
      </w:r>
      <w:r>
        <w:rPr>
          <w:rFonts w:ascii="宋体" w:hAnsi="宋体" w:eastAsia="宋体"/>
          <w:color w:val="000000"/>
          <w:sz w:val="21"/>
        </w:rPr>
        <w:t>整机设计符合人机工程学，流线型设计，全钢结构，不锈钢离心腔，更加安全美观实用。</w:t>
      </w:r>
      <w:r>
        <w:rPr>
          <w:rFonts w:ascii="Times New Roman" w:hAnsi="Times New Roman" w:eastAsia="Times New Roman"/>
          <w:color w:val="000000"/>
          <w:sz w:val="21"/>
        </w:rPr>
        <w:t>3.</w:t>
      </w:r>
      <w:r>
        <w:rPr>
          <w:rFonts w:ascii="宋体" w:hAnsi="宋体" w:eastAsia="宋体"/>
          <w:color w:val="000000"/>
          <w:sz w:val="21"/>
        </w:rPr>
        <w:t>设有超速、超温、不平衡等多种保护措施，特殊组合减震装置，使电机平稳运行。设有三层钢套保护、运行安全可靠、确保人身设备安全。</w:t>
      </w:r>
    </w:p>
    <w:p>
      <w:pPr>
        <w:spacing w:line="22" w:lineRule="exact"/>
        <w:rPr>
          <w:rFonts w:ascii="Times New Roman" w:hAnsi="Times New Roman" w:eastAsia="Times New Roman"/>
        </w:rPr>
      </w:pPr>
    </w:p>
    <w:p>
      <w:pPr>
        <w:spacing w:line="285" w:lineRule="auto"/>
        <w:ind w:left="20" w:right="40"/>
        <w:rPr>
          <w:rFonts w:ascii="宋体" w:hAnsi="宋体" w:eastAsia="宋体"/>
          <w:color w:val="FF0000"/>
          <w:sz w:val="21"/>
        </w:rPr>
      </w:pPr>
      <w:r>
        <w:rPr>
          <w:rFonts w:ascii="Times New Roman" w:hAnsi="Times New Roman" w:eastAsia="Times New Roman"/>
          <w:color w:val="FF0000"/>
          <w:sz w:val="21"/>
        </w:rPr>
        <w:t xml:space="preserve">4 </w:t>
      </w:r>
      <w:r>
        <w:rPr>
          <w:rFonts w:ascii="宋体" w:hAnsi="宋体" w:eastAsia="宋体"/>
          <w:color w:val="FF0000"/>
          <w:sz w:val="21"/>
        </w:rPr>
        <w:t>进口无氟制冷压缩机组和控制阀（</w:t>
      </w:r>
      <w:r>
        <w:rPr>
          <w:rFonts w:ascii="Times New Roman" w:hAnsi="Times New Roman" w:eastAsia="Times New Roman"/>
          <w:color w:val="FF0000"/>
          <w:sz w:val="21"/>
        </w:rPr>
        <w:t>R404a</w:t>
      </w:r>
      <w:r>
        <w:rPr>
          <w:rFonts w:ascii="宋体" w:hAnsi="宋体" w:eastAsia="宋体"/>
          <w:color w:val="FF0000"/>
          <w:sz w:val="21"/>
        </w:rPr>
        <w:t>），转子在静止状态时实现待机冷却功能</w:t>
      </w:r>
      <w:r>
        <w:rPr>
          <w:rFonts w:ascii="宋体" w:hAnsi="宋体" w:eastAsia="宋体"/>
          <w:color w:val="000000"/>
          <w:sz w:val="21"/>
        </w:rPr>
        <w:t>。</w:t>
      </w:r>
      <w:r>
        <w:rPr>
          <w:rFonts w:ascii="Times New Roman" w:hAnsi="Times New Roman" w:eastAsia="Times New Roman"/>
          <w:color w:val="FF0000"/>
          <w:sz w:val="21"/>
        </w:rPr>
        <w:t xml:space="preserve"> 5.TFT </w:t>
      </w:r>
      <w:r>
        <w:rPr>
          <w:rFonts w:ascii="宋体" w:hAnsi="宋体" w:eastAsia="宋体"/>
          <w:color w:val="FF0000"/>
          <w:sz w:val="21"/>
        </w:rPr>
        <w:t>真彩大屏幕触控液晶显示，智能化控制、触摸和按键二种操作模式，同时显示设定参数和运行参数。</w:t>
      </w:r>
    </w:p>
    <w:p>
      <w:pPr>
        <w:spacing w:line="26" w:lineRule="exact"/>
        <w:rPr>
          <w:rFonts w:ascii="Times New Roman" w:hAnsi="Times New Roman" w:eastAsia="Times New Roman"/>
        </w:rPr>
      </w:pPr>
    </w:p>
    <w:p>
      <w:pPr>
        <w:spacing w:line="0" w:lineRule="atLeast"/>
        <w:ind w:left="20"/>
        <w:rPr>
          <w:rFonts w:ascii="宋体" w:hAnsi="宋体" w:eastAsia="宋体"/>
          <w:sz w:val="21"/>
        </w:rPr>
      </w:pPr>
      <w:r>
        <w:rPr>
          <w:rFonts w:ascii="Times New Roman" w:hAnsi="Times New Roman" w:eastAsia="Times New Roman"/>
          <w:sz w:val="21"/>
        </w:rPr>
        <w:t>6.</w:t>
      </w:r>
      <w:r>
        <w:rPr>
          <w:rFonts w:ascii="宋体" w:hAnsi="宋体" w:eastAsia="宋体"/>
          <w:sz w:val="21"/>
        </w:rPr>
        <w:t>设有离心力显示专用键。点动功能，短暂离心。</w:t>
      </w:r>
    </w:p>
    <w:p>
      <w:pPr>
        <w:spacing w:line="57" w:lineRule="exact"/>
        <w:rPr>
          <w:rFonts w:ascii="Times New Roman" w:hAnsi="Times New Roman" w:eastAsia="Times New Roman"/>
        </w:rPr>
      </w:pPr>
    </w:p>
    <w:p>
      <w:pPr>
        <w:spacing w:line="0" w:lineRule="atLeast"/>
        <w:ind w:left="20"/>
        <w:rPr>
          <w:rFonts w:ascii="宋体" w:hAnsi="宋体" w:eastAsia="宋体"/>
          <w:color w:val="000000"/>
          <w:sz w:val="21"/>
        </w:rPr>
      </w:pPr>
      <w:r>
        <w:rPr>
          <w:rFonts w:ascii="Times New Roman" w:hAnsi="Times New Roman" w:eastAsia="Times New Roman"/>
          <w:color w:val="FF0000"/>
          <w:sz w:val="21"/>
        </w:rPr>
        <w:t>7.</w:t>
      </w:r>
      <w:r>
        <w:rPr>
          <w:rFonts w:ascii="宋体" w:hAnsi="宋体" w:eastAsia="宋体"/>
          <w:color w:val="FF0000"/>
          <w:sz w:val="21"/>
        </w:rPr>
        <w:t>采用静音机电一体化电机门锁</w:t>
      </w:r>
      <w:r>
        <w:rPr>
          <w:rFonts w:ascii="宋体" w:hAnsi="宋体" w:eastAsia="宋体"/>
          <w:color w:val="000000"/>
          <w:sz w:val="21"/>
        </w:rPr>
        <w:t>。</w:t>
      </w:r>
    </w:p>
    <w:p>
      <w:pPr>
        <w:spacing w:line="57" w:lineRule="exact"/>
        <w:rPr>
          <w:rFonts w:ascii="Times New Roman" w:hAnsi="Times New Roman" w:eastAsia="Times New Roman"/>
        </w:rPr>
      </w:pPr>
    </w:p>
    <w:p>
      <w:pPr>
        <w:spacing w:line="0" w:lineRule="atLeast"/>
        <w:ind w:left="20"/>
        <w:rPr>
          <w:rFonts w:ascii="宋体" w:hAnsi="宋体" w:eastAsia="宋体"/>
          <w:color w:val="FF0000"/>
          <w:sz w:val="21"/>
        </w:rPr>
      </w:pPr>
      <w:r>
        <w:rPr>
          <w:rFonts w:ascii="Times New Roman" w:hAnsi="Times New Roman" w:eastAsia="Times New Roman"/>
          <w:color w:val="FF0000"/>
          <w:sz w:val="21"/>
        </w:rPr>
        <w:t>8.</w:t>
      </w:r>
      <w:r>
        <w:rPr>
          <w:rFonts w:ascii="宋体" w:hAnsi="宋体" w:eastAsia="宋体"/>
          <w:color w:val="FF0000"/>
          <w:sz w:val="21"/>
        </w:rPr>
        <w:t>可提供</w:t>
      </w:r>
      <w:r>
        <w:rPr>
          <w:rFonts w:ascii="Times New Roman" w:hAnsi="Times New Roman" w:eastAsia="Times New Roman"/>
          <w:color w:val="FF0000"/>
          <w:sz w:val="21"/>
        </w:rPr>
        <w:t xml:space="preserve"> 100 </w:t>
      </w:r>
      <w:r>
        <w:rPr>
          <w:rFonts w:ascii="宋体" w:hAnsi="宋体" w:eastAsia="宋体"/>
          <w:color w:val="FF0000"/>
          <w:sz w:val="21"/>
        </w:rPr>
        <w:t>种以上工作模式选择，可自由编程、调用。</w:t>
      </w:r>
    </w:p>
    <w:p>
      <w:pPr>
        <w:spacing w:line="57" w:lineRule="exact"/>
        <w:rPr>
          <w:rFonts w:ascii="Times New Roman" w:hAnsi="Times New Roman" w:eastAsia="Times New Roman"/>
        </w:rPr>
      </w:pPr>
    </w:p>
    <w:p>
      <w:pPr>
        <w:spacing w:line="0" w:lineRule="atLeast"/>
        <w:ind w:left="20"/>
        <w:rPr>
          <w:rFonts w:ascii="宋体" w:hAnsi="宋体" w:eastAsia="宋体"/>
          <w:sz w:val="21"/>
        </w:rPr>
      </w:pPr>
      <w:r>
        <w:rPr>
          <w:rFonts w:ascii="Times New Roman" w:hAnsi="Times New Roman" w:eastAsia="Times New Roman"/>
          <w:sz w:val="21"/>
        </w:rPr>
        <w:t xml:space="preserve">9.10 </w:t>
      </w:r>
      <w:r>
        <w:rPr>
          <w:rFonts w:ascii="宋体" w:hAnsi="宋体" w:eastAsia="宋体"/>
          <w:sz w:val="21"/>
        </w:rPr>
        <w:t>档加速</w:t>
      </w:r>
      <w:r>
        <w:rPr>
          <w:rFonts w:ascii="Times New Roman" w:hAnsi="Times New Roman" w:eastAsia="Times New Roman"/>
          <w:sz w:val="21"/>
        </w:rPr>
        <w:t>/</w:t>
      </w:r>
      <w:r>
        <w:rPr>
          <w:rFonts w:ascii="宋体" w:hAnsi="宋体" w:eastAsia="宋体"/>
          <w:sz w:val="21"/>
        </w:rPr>
        <w:t>减速速率控制</w:t>
      </w:r>
    </w:p>
    <w:p>
      <w:pPr>
        <w:spacing w:line="57" w:lineRule="exact"/>
        <w:rPr>
          <w:rFonts w:ascii="Times New Roman" w:hAnsi="Times New Roman" w:eastAsia="Times New Roman"/>
        </w:rPr>
      </w:pPr>
    </w:p>
    <w:p>
      <w:pPr>
        <w:spacing w:line="0" w:lineRule="atLeast"/>
        <w:ind w:left="20"/>
        <w:rPr>
          <w:rFonts w:ascii="Times New Roman" w:hAnsi="Times New Roman" w:eastAsia="Times New Roman"/>
          <w:sz w:val="21"/>
        </w:rPr>
      </w:pPr>
      <w:r>
        <w:rPr>
          <w:rFonts w:ascii="Times New Roman" w:hAnsi="Times New Roman" w:eastAsia="Times New Roman"/>
          <w:sz w:val="21"/>
        </w:rPr>
        <w:t>10.</w:t>
      </w:r>
      <w:r>
        <w:rPr>
          <w:rFonts w:ascii="宋体" w:hAnsi="宋体" w:eastAsia="宋体"/>
          <w:sz w:val="21"/>
        </w:rPr>
        <w:t>最高转速：</w:t>
      </w:r>
      <w:r>
        <w:rPr>
          <w:rFonts w:ascii="Times New Roman" w:hAnsi="Times New Roman" w:eastAsia="Times New Roman"/>
          <w:sz w:val="21"/>
        </w:rPr>
        <w:t>30000r/min</w:t>
      </w:r>
      <w:r>
        <w:rPr>
          <w:rFonts w:ascii="宋体" w:hAnsi="宋体" w:eastAsia="宋体"/>
          <w:sz w:val="21"/>
        </w:rPr>
        <w:t>，最大离心力：</w:t>
      </w:r>
      <w:r>
        <w:rPr>
          <w:rFonts w:ascii="Times New Roman" w:hAnsi="Times New Roman" w:eastAsia="Times New Roman"/>
          <w:sz w:val="21"/>
        </w:rPr>
        <w:t>62400</w:t>
      </w:r>
      <w:r>
        <w:rPr>
          <w:rFonts w:ascii="宋体" w:hAnsi="宋体" w:eastAsia="宋体"/>
          <w:sz w:val="21"/>
        </w:rPr>
        <w:t>×</w:t>
      </w:r>
      <w:r>
        <w:rPr>
          <w:rFonts w:ascii="Times New Roman" w:hAnsi="Times New Roman" w:eastAsia="Times New Roman"/>
          <w:sz w:val="21"/>
        </w:rPr>
        <w:t>g</w:t>
      </w:r>
    </w:p>
    <w:p>
      <w:pPr>
        <w:spacing w:line="168" w:lineRule="exact"/>
        <w:rPr>
          <w:rFonts w:ascii="Times New Roman" w:hAnsi="Times New Roman" w:eastAsia="Times New Roman"/>
        </w:rPr>
      </w:pPr>
    </w:p>
    <w:p>
      <w:pPr>
        <w:spacing w:line="0" w:lineRule="atLeast"/>
        <w:ind w:left="20"/>
        <w:rPr>
          <w:rFonts w:ascii="宋体" w:hAnsi="宋体" w:eastAsia="宋体"/>
          <w:b/>
          <w:sz w:val="28"/>
        </w:rPr>
      </w:pPr>
      <w:r>
        <w:rPr>
          <w:rFonts w:ascii="宋体" w:hAnsi="宋体" w:eastAsia="宋体"/>
          <w:b/>
          <w:sz w:val="28"/>
        </w:rPr>
        <w:t>技术参数</w:t>
      </w:r>
    </w:p>
    <w:p>
      <w:pPr>
        <w:spacing w:line="152" w:lineRule="exact"/>
        <w:rPr>
          <w:rFonts w:ascii="Times New Roman" w:hAnsi="Times New Roman" w:eastAsia="Times New Roman"/>
        </w:rPr>
      </w:pPr>
      <w:r>
        <w:rPr>
          <w:rFonts w:ascii="宋体" w:hAnsi="宋体" w:eastAsia="宋体"/>
          <w:b/>
          <w:sz w:val="28"/>
        </w:rPr>
        <mc:AlternateContent>
          <mc:Choice Requires="wps">
            <w:drawing>
              <wp:anchor distT="0" distB="0" distL="114300" distR="114300" simplePos="0" relativeHeight="251696128" behindDoc="1" locked="0" layoutInCell="0" allowOverlap="1">
                <wp:simplePos x="0" y="0"/>
                <wp:positionH relativeFrom="column">
                  <wp:posOffset>-3175</wp:posOffset>
                </wp:positionH>
                <wp:positionV relativeFrom="paragraph">
                  <wp:posOffset>109220</wp:posOffset>
                </wp:positionV>
                <wp:extent cx="12065" cy="19050"/>
                <wp:effectExtent l="4445" t="4445" r="21590" b="14605"/>
                <wp:wrapNone/>
                <wp:docPr id="7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65" cy="190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3" o:spid="_x0000_s1026" o:spt="1" style="position:absolute;left:0pt;margin-left:-0.25pt;margin-top:8.6pt;height:1.5pt;width:0.95pt;z-index:-251620352;mso-width-relative:page;mso-height-relative:page;" fillcolor="#000000" filled="t" stroked="t" coordsize="21600,21600" o:allowincell="f" o:gfxdata="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">
                <v:fill on="t" focussize="0,0"/>
                <v:stroke color="#FFFFFF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宋体" w:hAnsi="宋体" w:eastAsia="宋体"/>
          <w:b/>
          <w:sz w:val="28"/>
        </w:rPr>
        <mc:AlternateContent>
          <mc:Choice Requires="wps">
            <w:drawing>
              <wp:anchor distT="0" distB="0" distL="114300" distR="114300" simplePos="0" relativeHeight="251697152" behindDoc="1" locked="0" layoutInCell="0" allowOverlap="1">
                <wp:simplePos x="0" y="0"/>
                <wp:positionH relativeFrom="column">
                  <wp:posOffset>5263515</wp:posOffset>
                </wp:positionH>
                <wp:positionV relativeFrom="paragraph">
                  <wp:posOffset>109220</wp:posOffset>
                </wp:positionV>
                <wp:extent cx="13335" cy="19050"/>
                <wp:effectExtent l="4445" t="4445" r="20320" b="14605"/>
                <wp:wrapNone/>
                <wp:docPr id="5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" cy="190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4" o:spid="_x0000_s1026" o:spt="1" style="position:absolute;left:0pt;margin-left:414.45pt;margin-top:8.6pt;height:1.5pt;width:1.05pt;z-index:-251619328;mso-width-relative:page;mso-height-relative:page;" fillcolor="#000000" filled="t" stroked="t" coordsize="21600,21600" o:allowincell="f" o:gfxdata="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">
                <v:fill on="t" focussize="0,0"/>
                <v:stroke color="#FFFFFF" joinstyle="miter"/>
                <v:imagedata o:title=""/>
                <o:lock v:ext="edit" aspectratio="f"/>
              </v:rect>
            </w:pict>
          </mc:Fallback>
        </mc:AlternateContent>
      </w:r>
    </w:p>
    <w:tbl>
      <w:tblPr>
        <w:tblStyle w:val="20"/>
        <w:tblW w:w="834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80"/>
        <w:gridCol w:w="20"/>
        <w:gridCol w:w="540"/>
        <w:gridCol w:w="80"/>
        <w:gridCol w:w="980"/>
        <w:gridCol w:w="180"/>
        <w:gridCol w:w="720"/>
        <w:gridCol w:w="720"/>
        <w:gridCol w:w="80"/>
        <w:gridCol w:w="180"/>
        <w:gridCol w:w="720"/>
        <w:gridCol w:w="280"/>
        <w:gridCol w:w="420"/>
        <w:gridCol w:w="660"/>
        <w:gridCol w:w="60"/>
        <w:gridCol w:w="700"/>
        <w:gridCol w:w="60"/>
        <w:gridCol w:w="260"/>
        <w:gridCol w:w="400"/>
        <w:gridCol w:w="660"/>
        <w:gridCol w:w="4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wAfter w:w="40" w:type="dxa"/>
          <w:trHeight w:val="352" w:hRule="atLeast"/>
        </w:trPr>
        <w:tc>
          <w:tcPr>
            <w:tcW w:w="600" w:type="dxa"/>
            <w:gridSpan w:val="2"/>
            <w:tcBorders>
              <w:top w:val="single" w:color="auto" w:sz="8" w:space="0"/>
              <w:left w:val="single" w:color="auto" w:sz="8" w:space="0"/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180"/>
              <w:rPr>
                <w:rFonts w:ascii="宋体" w:hAnsi="宋体" w:eastAsia="宋体"/>
                <w:sz w:val="21"/>
              </w:rPr>
            </w:pPr>
            <w:r>
              <w:rPr>
                <w:rFonts w:ascii="宋体" w:hAnsi="宋体" w:eastAsia="宋体"/>
                <w:sz w:val="21"/>
              </w:rPr>
              <w:t>型</w:t>
            </w:r>
          </w:p>
        </w:tc>
        <w:tc>
          <w:tcPr>
            <w:tcW w:w="620" w:type="dxa"/>
            <w:gridSpan w:val="2"/>
            <w:tcBorders>
              <w:top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right="95"/>
              <w:jc w:val="right"/>
              <w:rPr>
                <w:rFonts w:ascii="宋体" w:hAnsi="宋体" w:eastAsia="宋体"/>
                <w:sz w:val="21"/>
              </w:rPr>
            </w:pPr>
            <w:r>
              <w:rPr>
                <w:rFonts w:ascii="宋体" w:hAnsi="宋体" w:eastAsia="宋体"/>
                <w:sz w:val="21"/>
              </w:rPr>
              <w:t>号</w:t>
            </w:r>
          </w:p>
        </w:tc>
        <w:tc>
          <w:tcPr>
            <w:tcW w:w="1160" w:type="dxa"/>
            <w:gridSpan w:val="2"/>
            <w:tcBorders>
              <w:top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220"/>
              <w:rPr>
                <w:rFonts w:ascii="Times New Roman" w:hAnsi="Times New Roman" w:eastAsia="Times New Roman"/>
                <w:sz w:val="21"/>
              </w:rPr>
            </w:pPr>
            <w:r>
              <w:rPr>
                <w:rFonts w:ascii="Times New Roman" w:hAnsi="Times New Roman" w:eastAsia="Times New Roman"/>
                <w:sz w:val="21"/>
              </w:rPr>
              <w:t>3H30RI</w:t>
            </w:r>
          </w:p>
        </w:tc>
        <w:tc>
          <w:tcPr>
            <w:tcW w:w="1440" w:type="dxa"/>
            <w:gridSpan w:val="2"/>
            <w:tcBorders>
              <w:top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360"/>
              <w:rPr>
                <w:rFonts w:ascii="Times New Roman" w:hAnsi="Times New Roman" w:eastAsia="Times New Roman"/>
                <w:sz w:val="21"/>
              </w:rPr>
            </w:pPr>
            <w:r>
              <w:rPr>
                <w:rFonts w:ascii="Times New Roman" w:hAnsi="Times New Roman" w:eastAsia="Times New Roman"/>
                <w:sz w:val="21"/>
              </w:rPr>
              <w:t>3H26RI</w:t>
            </w:r>
          </w:p>
        </w:tc>
        <w:tc>
          <w:tcPr>
            <w:tcW w:w="1260" w:type="dxa"/>
            <w:gridSpan w:val="4"/>
            <w:tcBorders>
              <w:top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280"/>
              <w:rPr>
                <w:rFonts w:ascii="Times New Roman" w:hAnsi="Times New Roman" w:eastAsia="Times New Roman"/>
                <w:sz w:val="21"/>
              </w:rPr>
            </w:pPr>
            <w:r>
              <w:rPr>
                <w:rFonts w:ascii="Times New Roman" w:hAnsi="Times New Roman" w:eastAsia="Times New Roman"/>
                <w:sz w:val="21"/>
              </w:rPr>
              <w:t>3H24RI</w:t>
            </w:r>
          </w:p>
        </w:tc>
        <w:tc>
          <w:tcPr>
            <w:tcW w:w="1080" w:type="dxa"/>
            <w:gridSpan w:val="2"/>
            <w:tcBorders>
              <w:top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180"/>
              <w:rPr>
                <w:rFonts w:ascii="Times New Roman" w:hAnsi="Times New Roman" w:eastAsia="Times New Roman"/>
                <w:sz w:val="21"/>
              </w:rPr>
            </w:pPr>
            <w:r>
              <w:rPr>
                <w:rFonts w:ascii="Times New Roman" w:hAnsi="Times New Roman" w:eastAsia="Times New Roman"/>
                <w:sz w:val="21"/>
              </w:rPr>
              <w:t>3H20RI</w:t>
            </w:r>
          </w:p>
        </w:tc>
        <w:tc>
          <w:tcPr>
            <w:tcW w:w="1080" w:type="dxa"/>
            <w:gridSpan w:val="4"/>
            <w:tcBorders>
              <w:top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180"/>
              <w:rPr>
                <w:rFonts w:ascii="Times New Roman" w:hAnsi="Times New Roman" w:eastAsia="Times New Roman"/>
                <w:sz w:val="21"/>
              </w:rPr>
            </w:pPr>
            <w:r>
              <w:rPr>
                <w:rFonts w:ascii="Times New Roman" w:hAnsi="Times New Roman" w:eastAsia="Times New Roman"/>
                <w:sz w:val="21"/>
              </w:rPr>
              <w:t>3H16RI</w:t>
            </w:r>
          </w:p>
        </w:tc>
        <w:tc>
          <w:tcPr>
            <w:tcW w:w="1060" w:type="dxa"/>
            <w:gridSpan w:val="2"/>
            <w:tcBorders>
              <w:top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180"/>
              <w:rPr>
                <w:rFonts w:ascii="Times New Roman" w:hAnsi="Times New Roman" w:eastAsia="Times New Roman"/>
                <w:sz w:val="21"/>
              </w:rPr>
            </w:pPr>
            <w:r>
              <w:rPr>
                <w:rFonts w:ascii="Times New Roman" w:hAnsi="Times New Roman" w:eastAsia="Times New Roman"/>
                <w:sz w:val="21"/>
              </w:rPr>
              <w:t>3H12RI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wAfter w:w="40" w:type="dxa"/>
          <w:trHeight w:val="322" w:hRule="atLeast"/>
        </w:trPr>
        <w:tc>
          <w:tcPr>
            <w:tcW w:w="1220" w:type="dxa"/>
            <w:gridSpan w:val="4"/>
            <w:tcBorders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right="95"/>
              <w:jc w:val="right"/>
              <w:rPr>
                <w:rFonts w:ascii="宋体" w:hAnsi="宋体" w:eastAsia="宋体"/>
                <w:sz w:val="21"/>
              </w:rPr>
            </w:pPr>
            <w:r>
              <w:rPr>
                <w:rFonts w:ascii="宋体" w:hAnsi="宋体" w:eastAsia="宋体"/>
                <w:sz w:val="21"/>
              </w:rPr>
              <w:t>最大容量</w:t>
            </w:r>
          </w:p>
        </w:tc>
        <w:tc>
          <w:tcPr>
            <w:tcW w:w="116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44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480" w:type="dxa"/>
            <w:gridSpan w:val="1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60"/>
              <w:rPr>
                <w:rFonts w:ascii="宋体" w:hAnsi="宋体" w:eastAsia="宋体"/>
                <w:sz w:val="21"/>
              </w:rPr>
            </w:pPr>
            <w:r>
              <w:rPr>
                <w:rFonts w:ascii="Times New Roman" w:hAnsi="Times New Roman" w:eastAsia="Times New Roman"/>
                <w:sz w:val="21"/>
              </w:rPr>
              <w:t>4</w:t>
            </w:r>
            <w:r>
              <w:rPr>
                <w:rFonts w:ascii="宋体" w:hAnsi="宋体" w:eastAsia="宋体"/>
                <w:sz w:val="21"/>
              </w:rPr>
              <w:t>×</w:t>
            </w:r>
            <w:r>
              <w:rPr>
                <w:rFonts w:ascii="Times New Roman" w:hAnsi="Times New Roman" w:eastAsia="Times New Roman"/>
                <w:sz w:val="21"/>
              </w:rPr>
              <w:t xml:space="preserve">100ml </w:t>
            </w:r>
            <w:r>
              <w:rPr>
                <w:rFonts w:ascii="宋体" w:hAnsi="宋体" w:eastAsia="宋体"/>
                <w:sz w:val="21"/>
              </w:rPr>
              <w:t>水平转子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1140" w:type="dxa"/>
            <w:gridSpan w:val="3"/>
            <w:tcBorders>
              <w:top w:val="single" w:color="auto" w:sz="8" w:space="0"/>
              <w:left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ind w:left="180"/>
              <w:rPr>
                <w:rFonts w:ascii="宋体" w:hAnsi="宋体" w:eastAsia="宋体"/>
                <w:sz w:val="21"/>
              </w:rPr>
            </w:pPr>
            <w:r>
              <w:rPr>
                <w:rFonts w:ascii="宋体" w:hAnsi="宋体" w:eastAsia="宋体"/>
                <w:sz w:val="21"/>
              </w:rPr>
              <mc:AlternateContent>
                <mc:Choice Requires="wps">
                  <w:drawing>
                    <wp:anchor distT="0" distB="0" distL="114300" distR="114300" simplePos="0" relativeHeight="251730944" behindDoc="1" locked="0" layoutInCell="0" allowOverlap="1">
                      <wp:simplePos x="0" y="0"/>
                      <wp:positionH relativeFrom="page">
                        <wp:posOffset>1126490</wp:posOffset>
                      </wp:positionH>
                      <wp:positionV relativeFrom="page">
                        <wp:posOffset>914400</wp:posOffset>
                      </wp:positionV>
                      <wp:extent cx="12700" cy="19050"/>
                      <wp:effectExtent l="4445" t="4445" r="20955" b="14605"/>
                      <wp:wrapNone/>
                      <wp:docPr id="9" name="矩形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00" cy="190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 cap="flat" cmpd="sng">
                                <a:solidFill>
                                  <a:srgbClr val="FFFFFF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矩形 5" o:spid="_x0000_s1026" o:spt="1" style="position:absolute;left:0pt;margin-left:88.7pt;margin-top:72pt;height:1.5pt;width:1pt;mso-position-horizontal-relative:page;mso-position-vertical-relative:page;z-index:-251585536;mso-width-relative:page;mso-height-relative:page;" fillcolor="#000000" filled="t" stroked="t" coordsize="21600,21600" o:allowincell="f" o:gfxdata="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">
                      <v:fill on="t" focussize="0,0"/>
                      <v:stroke color="#FFFFFF" joinstyle="miter"/>
                      <v:imagedata o:title=""/>
                      <o:lock v:ext="edit" aspectratio="f"/>
                    </v:rect>
                  </w:pict>
                </mc:Fallback>
              </mc:AlternateContent>
            </w:r>
            <w:r>
              <w:rPr>
                <w:rFonts w:ascii="宋体" w:hAnsi="宋体" w:eastAsia="宋体"/>
                <w:sz w:val="21"/>
              </w:rPr>
              <mc:AlternateContent>
                <mc:Choice Requires="wps">
                  <w:drawing>
                    <wp:anchor distT="0" distB="0" distL="114300" distR="114300" simplePos="0" relativeHeight="251731968" behindDoc="1" locked="0" layoutInCell="0" allowOverlap="1">
                      <wp:simplePos x="0" y="0"/>
                      <wp:positionH relativeFrom="page">
                        <wp:posOffset>6393815</wp:posOffset>
                      </wp:positionH>
                      <wp:positionV relativeFrom="page">
                        <wp:posOffset>914400</wp:posOffset>
                      </wp:positionV>
                      <wp:extent cx="13335" cy="19050"/>
                      <wp:effectExtent l="4445" t="4445" r="20320" b="14605"/>
                      <wp:wrapNone/>
                      <wp:docPr id="8" name="矩形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335" cy="190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 cap="flat" cmpd="sng">
                                <a:solidFill>
                                  <a:srgbClr val="FFFFFF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矩形 6" o:spid="_x0000_s1026" o:spt="1" style="position:absolute;left:0pt;margin-left:503.45pt;margin-top:72pt;height:1.5pt;width:1.05pt;mso-position-horizontal-relative:page;mso-position-vertical-relative:page;z-index:-251584512;mso-width-relative:page;mso-height-relative:page;" fillcolor="#000000" filled="t" stroked="t" coordsize="21600,21600" o:allowincell="f" o:gfxdata="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">
                      <v:fill on="t" focussize="0,0"/>
                      <v:stroke color="#FFFFFF" joinstyle="miter"/>
                      <v:imagedata o:title=""/>
                      <o:lock v:ext="edit" aspectratio="f"/>
                    </v:rect>
                  </w:pict>
                </mc:Fallback>
              </mc:AlternateContent>
            </w:r>
            <w:r>
              <w:rPr>
                <w:rFonts w:ascii="宋体" w:hAnsi="宋体" w:eastAsia="宋体"/>
                <w:sz w:val="21"/>
              </w:rPr>
              <w:t>最高转速</w:t>
            </w:r>
          </w:p>
        </w:tc>
        <w:tc>
          <w:tcPr>
            <w:tcW w:w="80" w:type="dxa"/>
            <w:tcBorders>
              <w:top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980" w:type="dxa"/>
            <w:vMerge w:val="restart"/>
            <w:tcBorders>
              <w:top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43"/>
              <w:jc w:val="center"/>
              <w:rPr>
                <w:rFonts w:ascii="Times New Roman" w:hAnsi="Times New Roman" w:eastAsia="Times New Roman"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w w:val="98"/>
                <w:sz w:val="21"/>
              </w:rPr>
              <w:t>30000</w:t>
            </w:r>
          </w:p>
        </w:tc>
        <w:tc>
          <w:tcPr>
            <w:tcW w:w="180" w:type="dxa"/>
            <w:tcBorders>
              <w:top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440" w:type="dxa"/>
            <w:gridSpan w:val="2"/>
            <w:vMerge w:val="restart"/>
            <w:tcBorders>
              <w:top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w w:val="98"/>
                <w:sz w:val="21"/>
              </w:rPr>
              <w:t>26000</w:t>
            </w:r>
          </w:p>
        </w:tc>
        <w:tc>
          <w:tcPr>
            <w:tcW w:w="80" w:type="dxa"/>
            <w:tcBorders>
              <w:top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900" w:type="dxa"/>
            <w:gridSpan w:val="2"/>
            <w:vMerge w:val="restart"/>
            <w:tcBorders>
              <w:top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59"/>
              <w:jc w:val="center"/>
              <w:rPr>
                <w:rFonts w:ascii="Times New Roman" w:hAnsi="Times New Roman" w:eastAsia="Times New Roman"/>
                <w:sz w:val="21"/>
              </w:rPr>
            </w:pPr>
            <w:r>
              <w:rPr>
                <w:rFonts w:ascii="Times New Roman" w:hAnsi="Times New Roman" w:eastAsia="Times New Roman"/>
                <w:sz w:val="21"/>
              </w:rPr>
              <w:t>24000</w:t>
            </w:r>
          </w:p>
        </w:tc>
        <w:tc>
          <w:tcPr>
            <w:tcW w:w="280" w:type="dxa"/>
            <w:tcBorders>
              <w:top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080" w:type="dxa"/>
            <w:gridSpan w:val="2"/>
            <w:vMerge w:val="restart"/>
            <w:tcBorders>
              <w:top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w w:val="98"/>
                <w:sz w:val="21"/>
              </w:rPr>
              <w:t>20800</w:t>
            </w:r>
          </w:p>
        </w:tc>
        <w:tc>
          <w:tcPr>
            <w:tcW w:w="820" w:type="dxa"/>
            <w:gridSpan w:val="3"/>
            <w:vMerge w:val="restart"/>
            <w:tcBorders>
              <w:top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120"/>
              <w:jc w:val="center"/>
              <w:rPr>
                <w:rFonts w:ascii="Times New Roman" w:hAnsi="Times New Roman" w:eastAsia="Times New Roman"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w w:val="98"/>
                <w:sz w:val="21"/>
              </w:rPr>
              <w:t>16800</w:t>
            </w:r>
          </w:p>
        </w:tc>
        <w:tc>
          <w:tcPr>
            <w:tcW w:w="260" w:type="dxa"/>
            <w:tcBorders>
              <w:top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060" w:type="dxa"/>
            <w:gridSpan w:val="2"/>
            <w:vMerge w:val="restart"/>
            <w:tcBorders>
              <w:top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w w:val="98"/>
                <w:sz w:val="21"/>
              </w:rPr>
              <w:t>12000</w:t>
            </w:r>
          </w:p>
        </w:tc>
        <w:tc>
          <w:tcPr>
            <w:tcW w:w="4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0" w:hRule="atLeast"/>
        </w:trPr>
        <w:tc>
          <w:tcPr>
            <w:tcW w:w="1140" w:type="dxa"/>
            <w:gridSpan w:val="3"/>
            <w:vMerge w:val="restart"/>
            <w:tcBorders>
              <w:lef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160"/>
              <w:rPr>
                <w:rFonts w:ascii="宋体" w:hAnsi="宋体" w:eastAsia="宋体"/>
                <w:sz w:val="21"/>
              </w:rPr>
            </w:pPr>
            <w:r>
              <w:rPr>
                <w:rFonts w:ascii="宋体" w:hAnsi="宋体" w:eastAsia="宋体"/>
                <w:sz w:val="21"/>
              </w:rPr>
              <w:t>（</w:t>
            </w:r>
            <w:r>
              <w:rPr>
                <w:rFonts w:ascii="Times New Roman" w:hAnsi="Times New Roman" w:eastAsia="Times New Roman"/>
                <w:sz w:val="21"/>
              </w:rPr>
              <w:t>r/min</w:t>
            </w:r>
            <w:r>
              <w:rPr>
                <w:rFonts w:ascii="宋体" w:hAnsi="宋体" w:eastAsia="宋体"/>
                <w:sz w:val="21"/>
              </w:rPr>
              <w:t>）</w:t>
            </w:r>
          </w:p>
        </w:tc>
        <w:tc>
          <w:tcPr>
            <w:tcW w:w="8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6"/>
              </w:rPr>
            </w:pPr>
          </w:p>
        </w:tc>
        <w:tc>
          <w:tcPr>
            <w:tcW w:w="980" w:type="dxa"/>
            <w:vMerge w:val="continue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6"/>
              </w:rPr>
            </w:pPr>
          </w:p>
        </w:tc>
        <w:tc>
          <w:tcPr>
            <w:tcW w:w="18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6"/>
              </w:rPr>
            </w:pPr>
          </w:p>
        </w:tc>
        <w:tc>
          <w:tcPr>
            <w:tcW w:w="1440" w:type="dxa"/>
            <w:gridSpan w:val="2"/>
            <w:vMerge w:val="continue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6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6"/>
              </w:rPr>
            </w:pPr>
          </w:p>
        </w:tc>
        <w:tc>
          <w:tcPr>
            <w:tcW w:w="900" w:type="dxa"/>
            <w:gridSpan w:val="2"/>
            <w:vMerge w:val="continue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6"/>
              </w:rPr>
            </w:pPr>
          </w:p>
        </w:tc>
        <w:tc>
          <w:tcPr>
            <w:tcW w:w="28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6"/>
              </w:rPr>
            </w:pPr>
          </w:p>
        </w:tc>
        <w:tc>
          <w:tcPr>
            <w:tcW w:w="1080" w:type="dxa"/>
            <w:gridSpan w:val="2"/>
            <w:vMerge w:val="continue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6"/>
              </w:rPr>
            </w:pPr>
          </w:p>
        </w:tc>
        <w:tc>
          <w:tcPr>
            <w:tcW w:w="820" w:type="dxa"/>
            <w:gridSpan w:val="3"/>
            <w:vMerge w:val="continue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6"/>
              </w:rPr>
            </w:pPr>
          </w:p>
        </w:tc>
        <w:tc>
          <w:tcPr>
            <w:tcW w:w="26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6"/>
              </w:rPr>
            </w:pPr>
          </w:p>
        </w:tc>
        <w:tc>
          <w:tcPr>
            <w:tcW w:w="1060" w:type="dxa"/>
            <w:gridSpan w:val="2"/>
            <w:vMerge w:val="continue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6"/>
              </w:rPr>
            </w:pPr>
          </w:p>
        </w:tc>
        <w:tc>
          <w:tcPr>
            <w:tcW w:w="4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6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4" w:hRule="atLeast"/>
        </w:trPr>
        <w:tc>
          <w:tcPr>
            <w:tcW w:w="1140" w:type="dxa"/>
            <w:gridSpan w:val="3"/>
            <w:vMerge w:val="continue"/>
            <w:tcBorders>
              <w:left w:val="single" w:color="auto" w:sz="8" w:space="0"/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5"/>
              </w:rPr>
            </w:pPr>
          </w:p>
        </w:tc>
        <w:tc>
          <w:tcPr>
            <w:tcW w:w="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5"/>
              </w:rPr>
            </w:pPr>
          </w:p>
        </w:tc>
        <w:tc>
          <w:tcPr>
            <w:tcW w:w="9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5"/>
              </w:rPr>
            </w:pPr>
          </w:p>
        </w:tc>
        <w:tc>
          <w:tcPr>
            <w:tcW w:w="1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5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5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5"/>
              </w:rPr>
            </w:pPr>
          </w:p>
        </w:tc>
        <w:tc>
          <w:tcPr>
            <w:tcW w:w="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5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5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5"/>
              </w:rPr>
            </w:pPr>
          </w:p>
        </w:tc>
        <w:tc>
          <w:tcPr>
            <w:tcW w:w="2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5"/>
              </w:rPr>
            </w:pPr>
          </w:p>
        </w:tc>
        <w:tc>
          <w:tcPr>
            <w:tcW w:w="4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5"/>
              </w:rPr>
            </w:pPr>
          </w:p>
        </w:tc>
        <w:tc>
          <w:tcPr>
            <w:tcW w:w="6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5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5"/>
              </w:rPr>
            </w:pPr>
          </w:p>
        </w:tc>
        <w:tc>
          <w:tcPr>
            <w:tcW w:w="7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5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5"/>
              </w:rPr>
            </w:pPr>
          </w:p>
        </w:tc>
        <w:tc>
          <w:tcPr>
            <w:tcW w:w="2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5"/>
              </w:rPr>
            </w:pPr>
          </w:p>
        </w:tc>
        <w:tc>
          <w:tcPr>
            <w:tcW w:w="4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5"/>
              </w:rPr>
            </w:pPr>
          </w:p>
        </w:tc>
        <w:tc>
          <w:tcPr>
            <w:tcW w:w="6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5"/>
              </w:rPr>
            </w:pPr>
          </w:p>
        </w:tc>
        <w:tc>
          <w:tcPr>
            <w:tcW w:w="4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5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6" w:hRule="atLeast"/>
        </w:trPr>
        <w:tc>
          <w:tcPr>
            <w:tcW w:w="1140" w:type="dxa"/>
            <w:gridSpan w:val="3"/>
            <w:tcBorders>
              <w:left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ind w:left="80"/>
              <w:rPr>
                <w:rFonts w:ascii="宋体" w:hAnsi="宋体" w:eastAsia="宋体"/>
                <w:w w:val="99"/>
                <w:sz w:val="21"/>
              </w:rPr>
            </w:pPr>
            <w:r>
              <w:rPr>
                <w:rFonts w:ascii="宋体" w:hAnsi="宋体" w:eastAsia="宋体"/>
                <w:w w:val="99"/>
                <w:sz w:val="21"/>
              </w:rPr>
              <w:t>最大离心力</w:t>
            </w:r>
          </w:p>
        </w:tc>
        <w:tc>
          <w:tcPr>
            <w:tcW w:w="8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980" w:type="dxa"/>
            <w:shd w:val="clear" w:color="auto" w:fill="auto"/>
            <w:vAlign w:val="bottom"/>
          </w:tcPr>
          <w:p>
            <w:pPr>
              <w:spacing w:line="0" w:lineRule="atLeast"/>
              <w:ind w:left="43"/>
              <w:jc w:val="center"/>
              <w:rPr>
                <w:rFonts w:ascii="Times New Roman" w:hAnsi="Times New Roman" w:eastAsia="Times New Roman"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w w:val="98"/>
                <w:sz w:val="21"/>
              </w:rPr>
              <w:t>62400</w:t>
            </w:r>
          </w:p>
        </w:tc>
        <w:tc>
          <w:tcPr>
            <w:tcW w:w="18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440" w:type="dxa"/>
            <w:gridSpan w:val="2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w w:val="98"/>
                <w:sz w:val="21"/>
              </w:rPr>
              <w:t>46900</w:t>
            </w:r>
          </w:p>
        </w:tc>
        <w:tc>
          <w:tcPr>
            <w:tcW w:w="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900" w:type="dxa"/>
            <w:gridSpan w:val="2"/>
            <w:shd w:val="clear" w:color="auto" w:fill="auto"/>
            <w:vAlign w:val="bottom"/>
          </w:tcPr>
          <w:p>
            <w:pPr>
              <w:spacing w:line="0" w:lineRule="atLeast"/>
              <w:ind w:left="59"/>
              <w:jc w:val="center"/>
              <w:rPr>
                <w:rFonts w:ascii="Times New Roman" w:hAnsi="Times New Roman" w:eastAsia="Times New Roman"/>
                <w:sz w:val="21"/>
              </w:rPr>
            </w:pPr>
            <w:r>
              <w:rPr>
                <w:rFonts w:ascii="Times New Roman" w:hAnsi="Times New Roman" w:eastAsia="Times New Roman"/>
                <w:sz w:val="21"/>
              </w:rPr>
              <w:t>39900</w:t>
            </w:r>
          </w:p>
        </w:tc>
        <w:tc>
          <w:tcPr>
            <w:tcW w:w="28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080" w:type="dxa"/>
            <w:gridSpan w:val="2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w w:val="98"/>
                <w:sz w:val="21"/>
              </w:rPr>
              <w:t>30000</w:t>
            </w:r>
          </w:p>
        </w:tc>
        <w:tc>
          <w:tcPr>
            <w:tcW w:w="820" w:type="dxa"/>
            <w:gridSpan w:val="3"/>
            <w:shd w:val="clear" w:color="auto" w:fill="auto"/>
            <w:vAlign w:val="bottom"/>
          </w:tcPr>
          <w:p>
            <w:pPr>
              <w:spacing w:line="0" w:lineRule="atLeast"/>
              <w:ind w:left="120"/>
              <w:jc w:val="center"/>
              <w:rPr>
                <w:rFonts w:ascii="Times New Roman" w:hAnsi="Times New Roman" w:eastAsia="Times New Roman"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w w:val="98"/>
                <w:sz w:val="21"/>
              </w:rPr>
              <w:t>19600</w:t>
            </w:r>
          </w:p>
        </w:tc>
        <w:tc>
          <w:tcPr>
            <w:tcW w:w="26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060" w:type="dxa"/>
            <w:gridSpan w:val="2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w w:val="98"/>
                <w:sz w:val="21"/>
              </w:rPr>
              <w:t>12300</w:t>
            </w:r>
          </w:p>
        </w:tc>
        <w:tc>
          <w:tcPr>
            <w:tcW w:w="4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8" w:hRule="atLeast"/>
        </w:trPr>
        <w:tc>
          <w:tcPr>
            <w:tcW w:w="1140" w:type="dxa"/>
            <w:gridSpan w:val="3"/>
            <w:tcBorders>
              <w:left w:val="single" w:color="auto" w:sz="8" w:space="0"/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236" w:lineRule="exact"/>
              <w:ind w:left="240"/>
              <w:rPr>
                <w:rFonts w:ascii="宋体" w:hAnsi="宋体" w:eastAsia="宋体"/>
                <w:sz w:val="21"/>
              </w:rPr>
            </w:pPr>
            <w:r>
              <w:rPr>
                <w:rFonts w:ascii="宋体" w:hAnsi="宋体" w:eastAsia="宋体"/>
                <w:sz w:val="21"/>
              </w:rPr>
              <w:t>（×</w:t>
            </w:r>
            <w:r>
              <w:rPr>
                <w:rFonts w:ascii="Times New Roman" w:hAnsi="Times New Roman" w:eastAsia="Times New Roman"/>
                <w:sz w:val="21"/>
              </w:rPr>
              <w:t>g</w:t>
            </w:r>
            <w:r>
              <w:rPr>
                <w:rFonts w:ascii="宋体" w:hAnsi="宋体" w:eastAsia="宋体"/>
                <w:sz w:val="21"/>
              </w:rPr>
              <w:t>）</w:t>
            </w:r>
          </w:p>
        </w:tc>
        <w:tc>
          <w:tcPr>
            <w:tcW w:w="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  <w:tc>
          <w:tcPr>
            <w:tcW w:w="9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  <w:tc>
          <w:tcPr>
            <w:tcW w:w="1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  <w:tc>
          <w:tcPr>
            <w:tcW w:w="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  <w:tc>
          <w:tcPr>
            <w:tcW w:w="2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  <w:tc>
          <w:tcPr>
            <w:tcW w:w="4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  <w:tc>
          <w:tcPr>
            <w:tcW w:w="6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  <w:tc>
          <w:tcPr>
            <w:tcW w:w="7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  <w:tc>
          <w:tcPr>
            <w:tcW w:w="2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  <w:tc>
          <w:tcPr>
            <w:tcW w:w="4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  <w:tc>
          <w:tcPr>
            <w:tcW w:w="6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  <w:tc>
          <w:tcPr>
            <w:tcW w:w="4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6" w:hRule="atLeast"/>
        </w:trPr>
        <w:tc>
          <w:tcPr>
            <w:tcW w:w="1140" w:type="dxa"/>
            <w:gridSpan w:val="3"/>
            <w:tcBorders>
              <w:left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ind w:left="180"/>
              <w:rPr>
                <w:rFonts w:ascii="宋体" w:hAnsi="宋体" w:eastAsia="宋体"/>
                <w:sz w:val="21"/>
              </w:rPr>
            </w:pPr>
            <w:r>
              <w:rPr>
                <w:rFonts w:ascii="宋体" w:hAnsi="宋体" w:eastAsia="宋体"/>
                <w:sz w:val="21"/>
              </w:rPr>
              <w:t>标配转子</w:t>
            </w:r>
          </w:p>
        </w:tc>
        <w:tc>
          <w:tcPr>
            <w:tcW w:w="8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160" w:type="dxa"/>
            <w:gridSpan w:val="2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right="40"/>
              <w:jc w:val="center"/>
              <w:rPr>
                <w:rFonts w:ascii="Times New Roman" w:hAnsi="Times New Roman" w:eastAsia="Times New Roman"/>
                <w:w w:val="99"/>
                <w:sz w:val="18"/>
              </w:rPr>
            </w:pPr>
            <w:r>
              <w:rPr>
                <w:rFonts w:ascii="Times New Roman" w:hAnsi="Times New Roman" w:eastAsia="Times New Roman"/>
                <w:w w:val="99"/>
                <w:sz w:val="18"/>
              </w:rPr>
              <w:t>4</w:t>
            </w:r>
            <w:r>
              <w:rPr>
                <w:rFonts w:ascii="宋体" w:hAnsi="宋体" w:eastAsia="宋体"/>
                <w:w w:val="99"/>
                <w:sz w:val="18"/>
              </w:rPr>
              <w:t>×</w:t>
            </w:r>
            <w:r>
              <w:rPr>
                <w:rFonts w:ascii="Times New Roman" w:hAnsi="Times New Roman" w:eastAsia="Times New Roman"/>
                <w:w w:val="99"/>
                <w:sz w:val="18"/>
              </w:rPr>
              <w:t>1.5/2.0ml</w:t>
            </w:r>
          </w:p>
        </w:tc>
        <w:tc>
          <w:tcPr>
            <w:tcW w:w="1440" w:type="dxa"/>
            <w:gridSpan w:val="2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w w:val="98"/>
                <w:sz w:val="18"/>
              </w:rPr>
            </w:pPr>
            <w:r>
              <w:rPr>
                <w:rFonts w:ascii="Times New Roman" w:hAnsi="Times New Roman" w:eastAsia="Times New Roman"/>
                <w:w w:val="98"/>
                <w:sz w:val="18"/>
              </w:rPr>
              <w:t>12</w:t>
            </w:r>
            <w:r>
              <w:rPr>
                <w:rFonts w:ascii="宋体" w:hAnsi="宋体" w:eastAsia="宋体"/>
                <w:w w:val="98"/>
                <w:sz w:val="18"/>
              </w:rPr>
              <w:t>×</w:t>
            </w:r>
            <w:r>
              <w:rPr>
                <w:rFonts w:ascii="Times New Roman" w:hAnsi="Times New Roman" w:eastAsia="Times New Roman"/>
                <w:w w:val="98"/>
                <w:sz w:val="18"/>
              </w:rPr>
              <w:t>1.5/2.0 ml</w:t>
            </w:r>
          </w:p>
        </w:tc>
        <w:tc>
          <w:tcPr>
            <w:tcW w:w="1260" w:type="dxa"/>
            <w:gridSpan w:val="4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60"/>
              <w:rPr>
                <w:rFonts w:ascii="Times New Roman" w:hAnsi="Times New Roman" w:eastAsia="Times New Roman"/>
                <w:sz w:val="18"/>
              </w:rPr>
            </w:pPr>
            <w:r>
              <w:rPr>
                <w:rFonts w:ascii="Times New Roman" w:hAnsi="Times New Roman" w:eastAsia="Times New Roman"/>
                <w:sz w:val="18"/>
              </w:rPr>
              <w:t>12</w:t>
            </w:r>
            <w:r>
              <w:rPr>
                <w:rFonts w:ascii="宋体" w:hAnsi="宋体" w:eastAsia="宋体"/>
                <w:sz w:val="18"/>
              </w:rPr>
              <w:t>×</w:t>
            </w:r>
            <w:r>
              <w:rPr>
                <w:rFonts w:ascii="Times New Roman" w:hAnsi="Times New Roman" w:eastAsia="Times New Roman"/>
                <w:sz w:val="18"/>
              </w:rPr>
              <w:t>1.5/2.0 ml</w:t>
            </w:r>
          </w:p>
        </w:tc>
        <w:tc>
          <w:tcPr>
            <w:tcW w:w="1080" w:type="dxa"/>
            <w:gridSpan w:val="2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w w:val="99"/>
                <w:sz w:val="18"/>
              </w:rPr>
            </w:pPr>
            <w:r>
              <w:rPr>
                <w:rFonts w:ascii="Times New Roman" w:hAnsi="Times New Roman" w:eastAsia="Times New Roman"/>
                <w:w w:val="99"/>
                <w:sz w:val="18"/>
              </w:rPr>
              <w:t>12</w:t>
            </w:r>
            <w:r>
              <w:rPr>
                <w:rFonts w:ascii="宋体" w:hAnsi="宋体" w:eastAsia="宋体"/>
                <w:w w:val="99"/>
                <w:sz w:val="18"/>
              </w:rPr>
              <w:t>×</w:t>
            </w:r>
            <w:r>
              <w:rPr>
                <w:rFonts w:ascii="Times New Roman" w:hAnsi="Times New Roman" w:eastAsia="Times New Roman"/>
                <w:w w:val="99"/>
                <w:sz w:val="18"/>
              </w:rPr>
              <w:t>1.5/2.0</w:t>
            </w:r>
          </w:p>
        </w:tc>
        <w:tc>
          <w:tcPr>
            <w:tcW w:w="1080" w:type="dxa"/>
            <w:gridSpan w:val="4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w w:val="99"/>
                <w:sz w:val="18"/>
              </w:rPr>
            </w:pPr>
            <w:r>
              <w:rPr>
                <w:rFonts w:ascii="Times New Roman" w:hAnsi="Times New Roman" w:eastAsia="Times New Roman"/>
                <w:w w:val="99"/>
                <w:sz w:val="18"/>
              </w:rPr>
              <w:t>12</w:t>
            </w:r>
            <w:r>
              <w:rPr>
                <w:rFonts w:ascii="宋体" w:hAnsi="宋体" w:eastAsia="宋体"/>
                <w:w w:val="99"/>
                <w:sz w:val="18"/>
              </w:rPr>
              <w:t>×</w:t>
            </w:r>
            <w:r>
              <w:rPr>
                <w:rFonts w:ascii="Times New Roman" w:hAnsi="Times New Roman" w:eastAsia="Times New Roman"/>
                <w:w w:val="99"/>
                <w:sz w:val="18"/>
              </w:rPr>
              <w:t>1.5/2.0</w:t>
            </w:r>
          </w:p>
        </w:tc>
        <w:tc>
          <w:tcPr>
            <w:tcW w:w="1060" w:type="dxa"/>
            <w:gridSpan w:val="2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w w:val="99"/>
                <w:sz w:val="18"/>
              </w:rPr>
            </w:pPr>
            <w:r>
              <w:rPr>
                <w:rFonts w:ascii="Times New Roman" w:hAnsi="Times New Roman" w:eastAsia="Times New Roman"/>
                <w:w w:val="99"/>
                <w:sz w:val="18"/>
              </w:rPr>
              <w:t>12</w:t>
            </w:r>
            <w:r>
              <w:rPr>
                <w:rFonts w:ascii="宋体" w:hAnsi="宋体" w:eastAsia="宋体"/>
                <w:w w:val="99"/>
                <w:sz w:val="18"/>
              </w:rPr>
              <w:t>×</w:t>
            </w:r>
            <w:r>
              <w:rPr>
                <w:rFonts w:ascii="Times New Roman" w:hAnsi="Times New Roman" w:eastAsia="Times New Roman"/>
                <w:w w:val="99"/>
                <w:sz w:val="18"/>
              </w:rPr>
              <w:t>1.5/2.0</w:t>
            </w:r>
          </w:p>
        </w:tc>
        <w:tc>
          <w:tcPr>
            <w:tcW w:w="4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8" w:hRule="atLeast"/>
        </w:trPr>
        <w:tc>
          <w:tcPr>
            <w:tcW w:w="580" w:type="dxa"/>
            <w:tcBorders>
              <w:left w:val="single" w:color="auto" w:sz="8" w:space="0"/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  <w:tc>
          <w:tcPr>
            <w:tcW w:w="56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  <w:tc>
          <w:tcPr>
            <w:tcW w:w="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  <w:tc>
          <w:tcPr>
            <w:tcW w:w="116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right="20"/>
              <w:jc w:val="center"/>
              <w:rPr>
                <w:rFonts w:ascii="Times New Roman" w:hAnsi="Times New Roman" w:eastAsia="Times New Roman"/>
                <w:w w:val="99"/>
                <w:sz w:val="18"/>
              </w:rPr>
            </w:pPr>
            <w:r>
              <w:rPr>
                <w:rFonts w:ascii="Times New Roman" w:hAnsi="Times New Roman" w:eastAsia="Times New Roman"/>
                <w:w w:val="99"/>
                <w:sz w:val="18"/>
              </w:rPr>
              <w:t>(</w:t>
            </w:r>
            <w:r>
              <w:rPr>
                <w:rFonts w:ascii="宋体" w:hAnsi="宋体" w:eastAsia="宋体"/>
                <w:w w:val="99"/>
                <w:sz w:val="18"/>
              </w:rPr>
              <w:t>钛合金</w:t>
            </w:r>
            <w:r>
              <w:rPr>
                <w:rFonts w:ascii="Times New Roman" w:hAnsi="Times New Roman" w:eastAsia="Times New Roman"/>
                <w:w w:val="99"/>
                <w:sz w:val="18"/>
              </w:rPr>
              <w:t>)</w:t>
            </w:r>
          </w:p>
        </w:tc>
        <w:tc>
          <w:tcPr>
            <w:tcW w:w="144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w w:val="99"/>
                <w:sz w:val="18"/>
              </w:rPr>
            </w:pPr>
            <w:r>
              <w:rPr>
                <w:rFonts w:ascii="Times New Roman" w:hAnsi="Times New Roman" w:eastAsia="Times New Roman"/>
                <w:w w:val="99"/>
                <w:sz w:val="18"/>
              </w:rPr>
              <w:t>(</w:t>
            </w:r>
            <w:r>
              <w:rPr>
                <w:rFonts w:ascii="宋体" w:hAnsi="宋体" w:eastAsia="宋体"/>
                <w:w w:val="99"/>
                <w:sz w:val="18"/>
              </w:rPr>
              <w:t>钛合金</w:t>
            </w:r>
            <w:r>
              <w:rPr>
                <w:rFonts w:ascii="Times New Roman" w:hAnsi="Times New Roman" w:eastAsia="Times New Roman"/>
                <w:w w:val="99"/>
                <w:sz w:val="18"/>
              </w:rPr>
              <w:t>)</w:t>
            </w:r>
          </w:p>
        </w:tc>
        <w:tc>
          <w:tcPr>
            <w:tcW w:w="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  <w:tc>
          <w:tcPr>
            <w:tcW w:w="1180" w:type="dxa"/>
            <w:gridSpan w:val="3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181" w:lineRule="exact"/>
              <w:ind w:right="15"/>
              <w:jc w:val="center"/>
              <w:rPr>
                <w:rFonts w:ascii="宋体" w:hAnsi="宋体" w:eastAsia="宋体"/>
                <w:w w:val="99"/>
                <w:sz w:val="18"/>
              </w:rPr>
            </w:pPr>
            <w:r>
              <w:rPr>
                <w:rFonts w:ascii="宋体" w:hAnsi="宋体" w:eastAsia="宋体"/>
                <w:w w:val="99"/>
                <w:sz w:val="18"/>
              </w:rPr>
              <w:t>（钛合金）</w:t>
            </w:r>
          </w:p>
        </w:tc>
        <w:tc>
          <w:tcPr>
            <w:tcW w:w="4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  <w:tc>
          <w:tcPr>
            <w:tcW w:w="6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18"/>
              </w:rPr>
            </w:pPr>
            <w:r>
              <w:rPr>
                <w:rFonts w:ascii="Times New Roman" w:hAnsi="Times New Roman" w:eastAsia="Times New Roman"/>
                <w:sz w:val="18"/>
              </w:rPr>
              <w:t>ml</w:t>
            </w: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  <w:tc>
          <w:tcPr>
            <w:tcW w:w="76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360"/>
              <w:rPr>
                <w:rFonts w:ascii="Times New Roman" w:hAnsi="Times New Roman" w:eastAsia="Times New Roman"/>
                <w:sz w:val="18"/>
              </w:rPr>
            </w:pPr>
            <w:r>
              <w:rPr>
                <w:rFonts w:ascii="Times New Roman" w:hAnsi="Times New Roman" w:eastAsia="Times New Roman"/>
                <w:sz w:val="18"/>
              </w:rPr>
              <w:t>ml</w:t>
            </w:r>
          </w:p>
        </w:tc>
        <w:tc>
          <w:tcPr>
            <w:tcW w:w="2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  <w:tc>
          <w:tcPr>
            <w:tcW w:w="4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  <w:tc>
          <w:tcPr>
            <w:tcW w:w="6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20"/>
              <w:rPr>
                <w:rFonts w:ascii="Times New Roman" w:hAnsi="Times New Roman" w:eastAsia="Times New Roman"/>
                <w:sz w:val="18"/>
              </w:rPr>
            </w:pPr>
            <w:r>
              <w:rPr>
                <w:rFonts w:ascii="Times New Roman" w:hAnsi="Times New Roman" w:eastAsia="Times New Roman"/>
                <w:sz w:val="18"/>
              </w:rPr>
              <w:t>ml</w:t>
            </w:r>
          </w:p>
        </w:tc>
        <w:tc>
          <w:tcPr>
            <w:tcW w:w="4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1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1140" w:type="dxa"/>
            <w:gridSpan w:val="3"/>
            <w:tcBorders>
              <w:left w:val="single" w:color="auto" w:sz="8" w:space="0"/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ind w:left="180"/>
              <w:rPr>
                <w:rFonts w:ascii="宋体" w:hAnsi="宋体" w:eastAsia="宋体"/>
                <w:sz w:val="21"/>
              </w:rPr>
            </w:pPr>
            <w:r>
              <w:rPr>
                <w:rFonts w:ascii="宋体" w:hAnsi="宋体" w:eastAsia="宋体"/>
                <w:sz w:val="21"/>
              </w:rPr>
              <w:t>转速精度</w:t>
            </w:r>
          </w:p>
        </w:tc>
        <w:tc>
          <w:tcPr>
            <w:tcW w:w="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9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420" w:type="dxa"/>
            <w:gridSpan w:val="3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w w:val="98"/>
                <w:sz w:val="21"/>
              </w:rPr>
            </w:pPr>
            <w:r>
              <w:rPr>
                <w:rFonts w:ascii="宋体" w:hAnsi="宋体" w:eastAsia="宋体"/>
                <w:w w:val="98"/>
                <w:sz w:val="21"/>
              </w:rPr>
              <w:t>±</w:t>
            </w:r>
            <w:r>
              <w:rPr>
                <w:rFonts w:ascii="Times New Roman" w:hAnsi="Times New Roman" w:eastAsia="Times New Roman"/>
                <w:w w:val="98"/>
                <w:sz w:val="21"/>
              </w:rPr>
              <w:t>50r/min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2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1140" w:type="dxa"/>
            <w:gridSpan w:val="3"/>
            <w:tcBorders>
              <w:left w:val="single" w:color="auto" w:sz="8" w:space="0"/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ind w:left="180"/>
              <w:rPr>
                <w:rFonts w:ascii="宋体" w:hAnsi="宋体" w:eastAsia="宋体"/>
                <w:sz w:val="21"/>
              </w:rPr>
            </w:pPr>
            <w:r>
              <w:rPr>
                <w:rFonts w:ascii="宋体" w:hAnsi="宋体" w:eastAsia="宋体"/>
                <w:sz w:val="21"/>
              </w:rPr>
              <w:t>制冷系统</w:t>
            </w:r>
          </w:p>
        </w:tc>
        <w:tc>
          <w:tcPr>
            <w:tcW w:w="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9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600" w:type="dxa"/>
            <w:gridSpan w:val="11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36"/>
              <w:jc w:val="center"/>
              <w:rPr>
                <w:rFonts w:ascii="宋体" w:hAnsi="宋体" w:eastAsia="宋体"/>
                <w:w w:val="99"/>
                <w:sz w:val="21"/>
              </w:rPr>
            </w:pPr>
            <w:r>
              <w:rPr>
                <w:rFonts w:ascii="宋体" w:hAnsi="宋体" w:eastAsia="宋体"/>
                <w:w w:val="99"/>
                <w:sz w:val="21"/>
              </w:rPr>
              <w:t>进口无氟制冷压缩机组和控制阀（</w:t>
            </w:r>
            <w:r>
              <w:rPr>
                <w:rFonts w:ascii="Times New Roman" w:hAnsi="Times New Roman" w:eastAsia="Times New Roman"/>
                <w:w w:val="99"/>
                <w:sz w:val="21"/>
              </w:rPr>
              <w:t>R404a</w:t>
            </w:r>
            <w:r>
              <w:rPr>
                <w:rFonts w:ascii="宋体" w:hAnsi="宋体" w:eastAsia="宋体"/>
                <w:w w:val="99"/>
                <w:sz w:val="21"/>
              </w:rPr>
              <w:t>）</w:t>
            </w:r>
          </w:p>
        </w:tc>
        <w:tc>
          <w:tcPr>
            <w:tcW w:w="2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1140" w:type="dxa"/>
            <w:gridSpan w:val="3"/>
            <w:tcBorders>
              <w:left w:val="single" w:color="auto" w:sz="8" w:space="0"/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ind w:left="180"/>
              <w:rPr>
                <w:rFonts w:ascii="宋体" w:hAnsi="宋体" w:eastAsia="宋体"/>
                <w:sz w:val="21"/>
              </w:rPr>
            </w:pPr>
            <w:r>
              <w:rPr>
                <w:rFonts w:ascii="宋体" w:hAnsi="宋体" w:eastAsia="宋体"/>
                <w:sz w:val="21"/>
              </w:rPr>
              <w:t>温控范围</w:t>
            </w:r>
          </w:p>
        </w:tc>
        <w:tc>
          <w:tcPr>
            <w:tcW w:w="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9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420" w:type="dxa"/>
            <w:gridSpan w:val="3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宋体" w:hAnsi="宋体" w:eastAsia="宋体"/>
                <w:w w:val="99"/>
                <w:sz w:val="21"/>
              </w:rPr>
            </w:pPr>
            <w:r>
              <w:rPr>
                <w:rFonts w:ascii="宋体" w:hAnsi="宋体" w:eastAsia="宋体"/>
                <w:w w:val="99"/>
                <w:sz w:val="21"/>
              </w:rPr>
              <w:t>－</w:t>
            </w:r>
            <w:r>
              <w:rPr>
                <w:rFonts w:ascii="Times New Roman" w:hAnsi="Times New Roman" w:eastAsia="Times New Roman"/>
                <w:w w:val="99"/>
                <w:sz w:val="21"/>
              </w:rPr>
              <w:t>20</w:t>
            </w:r>
            <w:r>
              <w:rPr>
                <w:rFonts w:ascii="宋体" w:hAnsi="宋体" w:eastAsia="宋体"/>
                <w:w w:val="99"/>
                <w:sz w:val="21"/>
              </w:rPr>
              <w:t>℃～</w:t>
            </w:r>
            <w:r>
              <w:rPr>
                <w:rFonts w:ascii="Times New Roman" w:hAnsi="Times New Roman" w:eastAsia="Times New Roman"/>
                <w:w w:val="99"/>
                <w:sz w:val="21"/>
              </w:rPr>
              <w:t>40</w:t>
            </w:r>
            <w:r>
              <w:rPr>
                <w:rFonts w:ascii="宋体" w:hAnsi="宋体" w:eastAsia="宋体"/>
                <w:w w:val="99"/>
                <w:sz w:val="21"/>
              </w:rPr>
              <w:t>℃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2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1140" w:type="dxa"/>
            <w:gridSpan w:val="3"/>
            <w:tcBorders>
              <w:left w:val="single" w:color="auto" w:sz="8" w:space="0"/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ind w:left="180"/>
              <w:rPr>
                <w:rFonts w:ascii="宋体" w:hAnsi="宋体" w:eastAsia="宋体"/>
                <w:sz w:val="21"/>
              </w:rPr>
            </w:pPr>
            <w:r>
              <w:rPr>
                <w:rFonts w:ascii="宋体" w:hAnsi="宋体" w:eastAsia="宋体"/>
                <w:sz w:val="21"/>
              </w:rPr>
              <w:t>温控精度</w:t>
            </w:r>
          </w:p>
        </w:tc>
        <w:tc>
          <w:tcPr>
            <w:tcW w:w="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9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420" w:type="dxa"/>
            <w:gridSpan w:val="3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宋体" w:hAnsi="宋体" w:eastAsia="宋体"/>
                <w:sz w:val="21"/>
              </w:rPr>
            </w:pPr>
            <w:r>
              <w:rPr>
                <w:rFonts w:ascii="宋体" w:hAnsi="宋体" w:eastAsia="宋体"/>
                <w:sz w:val="21"/>
              </w:rPr>
              <w:t>±</w:t>
            </w:r>
            <w:r>
              <w:rPr>
                <w:rFonts w:ascii="Times New Roman" w:hAnsi="Times New Roman" w:eastAsia="Times New Roman"/>
                <w:sz w:val="21"/>
              </w:rPr>
              <w:t>1</w:t>
            </w:r>
            <w:r>
              <w:rPr>
                <w:rFonts w:ascii="宋体" w:hAnsi="宋体" w:eastAsia="宋体"/>
                <w:sz w:val="21"/>
              </w:rPr>
              <w:t>℃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2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1140" w:type="dxa"/>
            <w:gridSpan w:val="3"/>
            <w:tcBorders>
              <w:left w:val="single" w:color="auto" w:sz="8" w:space="0"/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ind w:left="180"/>
              <w:rPr>
                <w:rFonts w:ascii="宋体" w:hAnsi="宋体" w:eastAsia="宋体"/>
                <w:sz w:val="21"/>
              </w:rPr>
            </w:pPr>
            <w:r>
              <w:rPr>
                <w:rFonts w:ascii="宋体" w:hAnsi="宋体" w:eastAsia="宋体"/>
                <w:sz w:val="21"/>
              </w:rPr>
              <w:t>运行程序</w:t>
            </w:r>
          </w:p>
        </w:tc>
        <w:tc>
          <w:tcPr>
            <w:tcW w:w="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9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420" w:type="dxa"/>
            <w:gridSpan w:val="3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宋体" w:hAnsi="宋体" w:eastAsia="宋体"/>
                <w:sz w:val="21"/>
              </w:rPr>
            </w:pPr>
            <w:r>
              <w:rPr>
                <w:rFonts w:ascii="Times New Roman" w:hAnsi="Times New Roman" w:eastAsia="Times New Roman"/>
                <w:sz w:val="21"/>
              </w:rPr>
              <w:t xml:space="preserve">100 </w:t>
            </w:r>
            <w:r>
              <w:rPr>
                <w:rFonts w:ascii="宋体" w:hAnsi="宋体" w:eastAsia="宋体"/>
                <w:sz w:val="21"/>
              </w:rPr>
              <w:t>个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2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1140" w:type="dxa"/>
            <w:gridSpan w:val="3"/>
            <w:tcBorders>
              <w:left w:val="single" w:color="auto" w:sz="8" w:space="0"/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jc w:val="center"/>
              <w:rPr>
                <w:rFonts w:ascii="宋体" w:hAnsi="宋体" w:eastAsia="宋体"/>
                <w:sz w:val="21"/>
              </w:rPr>
            </w:pPr>
            <w:r>
              <w:rPr>
                <w:rFonts w:ascii="宋体" w:hAnsi="宋体" w:eastAsia="宋体"/>
                <w:sz w:val="21"/>
              </w:rPr>
              <w:t>总功率</w:t>
            </w:r>
          </w:p>
        </w:tc>
        <w:tc>
          <w:tcPr>
            <w:tcW w:w="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9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420" w:type="dxa"/>
            <w:gridSpan w:val="3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sz w:val="21"/>
              </w:rPr>
            </w:pPr>
            <w:r>
              <w:rPr>
                <w:rFonts w:ascii="Times New Roman" w:hAnsi="Times New Roman" w:eastAsia="Times New Roman"/>
                <w:sz w:val="21"/>
              </w:rPr>
              <w:t>1.5kw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2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6" w:hRule="atLeast"/>
        </w:trPr>
        <w:tc>
          <w:tcPr>
            <w:tcW w:w="1140" w:type="dxa"/>
            <w:gridSpan w:val="3"/>
            <w:tcBorders>
              <w:left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ind w:left="180"/>
              <w:rPr>
                <w:rFonts w:ascii="宋体" w:hAnsi="宋体" w:eastAsia="宋体"/>
                <w:sz w:val="21"/>
              </w:rPr>
            </w:pPr>
            <w:r>
              <w:rPr>
                <w:rFonts w:ascii="宋体" w:hAnsi="宋体" w:eastAsia="宋体"/>
                <w:sz w:val="21"/>
              </w:rPr>
              <w:t>定时范围</w:t>
            </w:r>
          </w:p>
        </w:tc>
        <w:tc>
          <w:tcPr>
            <w:tcW w:w="8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9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420" w:type="dxa"/>
            <w:gridSpan w:val="3"/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w w:val="99"/>
                <w:sz w:val="21"/>
              </w:rPr>
              <w:t>0-99h59min</w:t>
            </w:r>
          </w:p>
        </w:tc>
        <w:tc>
          <w:tcPr>
            <w:tcW w:w="6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2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9" w:hRule="atLeast"/>
        </w:trPr>
        <w:tc>
          <w:tcPr>
            <w:tcW w:w="580" w:type="dxa"/>
            <w:tcBorders>
              <w:left w:val="single" w:color="auto" w:sz="8" w:space="0"/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6"/>
              </w:rPr>
            </w:pPr>
          </w:p>
        </w:tc>
        <w:tc>
          <w:tcPr>
            <w:tcW w:w="56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6"/>
              </w:rPr>
            </w:pPr>
          </w:p>
        </w:tc>
        <w:tc>
          <w:tcPr>
            <w:tcW w:w="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6"/>
              </w:rPr>
            </w:pPr>
          </w:p>
        </w:tc>
        <w:tc>
          <w:tcPr>
            <w:tcW w:w="9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6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6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6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6"/>
              </w:rPr>
            </w:pPr>
          </w:p>
        </w:tc>
        <w:tc>
          <w:tcPr>
            <w:tcW w:w="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6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6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6"/>
              </w:rPr>
            </w:pPr>
          </w:p>
        </w:tc>
        <w:tc>
          <w:tcPr>
            <w:tcW w:w="70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6"/>
              </w:rPr>
            </w:pP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6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6"/>
              </w:rPr>
            </w:pPr>
          </w:p>
        </w:tc>
        <w:tc>
          <w:tcPr>
            <w:tcW w:w="7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6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6"/>
              </w:rPr>
            </w:pPr>
          </w:p>
        </w:tc>
        <w:tc>
          <w:tcPr>
            <w:tcW w:w="2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6"/>
              </w:rPr>
            </w:pPr>
          </w:p>
        </w:tc>
        <w:tc>
          <w:tcPr>
            <w:tcW w:w="4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6"/>
              </w:rPr>
            </w:pPr>
          </w:p>
        </w:tc>
        <w:tc>
          <w:tcPr>
            <w:tcW w:w="6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6"/>
              </w:rPr>
            </w:pPr>
          </w:p>
        </w:tc>
        <w:tc>
          <w:tcPr>
            <w:tcW w:w="4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6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580" w:type="dxa"/>
            <w:tcBorders>
              <w:left w:val="single" w:color="auto" w:sz="8" w:space="0"/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ind w:left="180"/>
              <w:rPr>
                <w:rFonts w:ascii="宋体" w:hAnsi="宋体" w:eastAsia="宋体"/>
                <w:sz w:val="21"/>
              </w:rPr>
            </w:pPr>
            <w:r>
              <w:rPr>
                <w:rFonts w:ascii="宋体" w:hAnsi="宋体" w:eastAsia="宋体"/>
                <w:sz w:val="21"/>
              </w:rPr>
              <w:t>噪</w:t>
            </w:r>
          </w:p>
        </w:tc>
        <w:tc>
          <w:tcPr>
            <w:tcW w:w="56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ind w:left="240"/>
              <w:rPr>
                <w:rFonts w:ascii="宋体" w:hAnsi="宋体" w:eastAsia="宋体"/>
                <w:sz w:val="21"/>
              </w:rPr>
            </w:pPr>
            <w:r>
              <w:rPr>
                <w:rFonts w:ascii="宋体" w:hAnsi="宋体" w:eastAsia="宋体"/>
                <w:sz w:val="21"/>
              </w:rPr>
              <w:t>音</w:t>
            </w:r>
          </w:p>
        </w:tc>
        <w:tc>
          <w:tcPr>
            <w:tcW w:w="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9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420" w:type="dxa"/>
            <w:gridSpan w:val="3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w w:val="99"/>
                <w:sz w:val="21"/>
              </w:rPr>
            </w:pPr>
            <w:r>
              <w:rPr>
                <w:rFonts w:ascii="宋体" w:hAnsi="宋体" w:eastAsia="宋体"/>
                <w:w w:val="99"/>
                <w:sz w:val="21"/>
              </w:rPr>
              <w:t>≤</w:t>
            </w:r>
            <w:r>
              <w:rPr>
                <w:rFonts w:ascii="Times New Roman" w:hAnsi="Times New Roman" w:eastAsia="Times New Roman"/>
                <w:w w:val="99"/>
                <w:sz w:val="21"/>
              </w:rPr>
              <w:t>65dB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2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580" w:type="dxa"/>
            <w:tcBorders>
              <w:left w:val="single" w:color="auto" w:sz="8" w:space="0"/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ind w:left="180"/>
              <w:rPr>
                <w:rFonts w:ascii="宋体" w:hAnsi="宋体" w:eastAsia="宋体"/>
                <w:sz w:val="21"/>
              </w:rPr>
            </w:pPr>
            <w:r>
              <w:rPr>
                <w:rFonts w:ascii="宋体" w:hAnsi="宋体" w:eastAsia="宋体"/>
                <w:sz w:val="21"/>
              </w:rPr>
              <w:t>电</w:t>
            </w:r>
          </w:p>
        </w:tc>
        <w:tc>
          <w:tcPr>
            <w:tcW w:w="56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ind w:left="240"/>
              <w:rPr>
                <w:rFonts w:ascii="宋体" w:hAnsi="宋体" w:eastAsia="宋体"/>
                <w:sz w:val="21"/>
              </w:rPr>
            </w:pPr>
            <w:r>
              <w:rPr>
                <w:rFonts w:ascii="宋体" w:hAnsi="宋体" w:eastAsia="宋体"/>
                <w:sz w:val="21"/>
              </w:rPr>
              <w:t>源</w:t>
            </w:r>
          </w:p>
        </w:tc>
        <w:tc>
          <w:tcPr>
            <w:tcW w:w="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9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420" w:type="dxa"/>
            <w:gridSpan w:val="3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w w:val="98"/>
                <w:sz w:val="21"/>
              </w:rPr>
              <w:t>AV220V 50Hz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2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580" w:type="dxa"/>
            <w:tcBorders>
              <w:left w:val="single" w:color="auto" w:sz="8" w:space="0"/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ind w:left="180"/>
              <w:rPr>
                <w:rFonts w:ascii="宋体" w:hAnsi="宋体" w:eastAsia="宋体"/>
                <w:sz w:val="21"/>
              </w:rPr>
            </w:pPr>
            <w:r>
              <w:rPr>
                <w:rFonts w:ascii="宋体" w:hAnsi="宋体" w:eastAsia="宋体"/>
                <w:sz w:val="21"/>
              </w:rPr>
              <w:t>重</w:t>
            </w:r>
          </w:p>
        </w:tc>
        <w:tc>
          <w:tcPr>
            <w:tcW w:w="56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ind w:left="240"/>
              <w:rPr>
                <w:rFonts w:ascii="宋体" w:hAnsi="宋体" w:eastAsia="宋体"/>
                <w:sz w:val="21"/>
              </w:rPr>
            </w:pPr>
            <w:r>
              <w:rPr>
                <w:rFonts w:ascii="宋体" w:hAnsi="宋体" w:eastAsia="宋体"/>
                <w:sz w:val="21"/>
              </w:rPr>
              <w:t>量</w:t>
            </w:r>
          </w:p>
        </w:tc>
        <w:tc>
          <w:tcPr>
            <w:tcW w:w="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9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420" w:type="dxa"/>
            <w:gridSpan w:val="3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w w:val="99"/>
                <w:sz w:val="21"/>
              </w:rPr>
              <w:t>75kg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2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1140" w:type="dxa"/>
            <w:gridSpan w:val="3"/>
            <w:tcBorders>
              <w:left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ind w:left="180"/>
              <w:rPr>
                <w:rFonts w:ascii="宋体" w:hAnsi="宋体" w:eastAsia="宋体"/>
                <w:sz w:val="21"/>
              </w:rPr>
            </w:pPr>
            <w:r>
              <w:rPr>
                <w:rFonts w:ascii="宋体" w:hAnsi="宋体" w:eastAsia="宋体"/>
                <w:sz w:val="21"/>
              </w:rPr>
              <w:t>外形尺寸</w:t>
            </w:r>
          </w:p>
        </w:tc>
        <w:tc>
          <w:tcPr>
            <w:tcW w:w="8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2"/>
              </w:rPr>
            </w:pPr>
          </w:p>
        </w:tc>
        <w:tc>
          <w:tcPr>
            <w:tcW w:w="9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2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2"/>
              </w:rPr>
            </w:pPr>
          </w:p>
        </w:tc>
        <w:tc>
          <w:tcPr>
            <w:tcW w:w="72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2"/>
              </w:rPr>
            </w:pPr>
          </w:p>
        </w:tc>
        <w:tc>
          <w:tcPr>
            <w:tcW w:w="72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2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2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2"/>
              </w:rPr>
            </w:pPr>
          </w:p>
        </w:tc>
        <w:tc>
          <w:tcPr>
            <w:tcW w:w="72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2"/>
              </w:rPr>
            </w:pPr>
          </w:p>
        </w:tc>
        <w:tc>
          <w:tcPr>
            <w:tcW w:w="2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2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2"/>
              </w:rPr>
            </w:pPr>
          </w:p>
        </w:tc>
        <w:tc>
          <w:tcPr>
            <w:tcW w:w="6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2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2"/>
              </w:rPr>
            </w:pPr>
          </w:p>
        </w:tc>
        <w:tc>
          <w:tcPr>
            <w:tcW w:w="70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2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2"/>
              </w:rPr>
            </w:pPr>
          </w:p>
        </w:tc>
        <w:tc>
          <w:tcPr>
            <w:tcW w:w="2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2"/>
              </w:rPr>
            </w:pPr>
          </w:p>
        </w:tc>
        <w:tc>
          <w:tcPr>
            <w:tcW w:w="40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2"/>
              </w:rPr>
            </w:pPr>
          </w:p>
        </w:tc>
        <w:tc>
          <w:tcPr>
            <w:tcW w:w="66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2"/>
              </w:rPr>
            </w:pPr>
          </w:p>
        </w:tc>
        <w:tc>
          <w:tcPr>
            <w:tcW w:w="4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6" w:hRule="atLeast"/>
        </w:trPr>
        <w:tc>
          <w:tcPr>
            <w:tcW w:w="1140" w:type="dxa"/>
            <w:gridSpan w:val="3"/>
            <w:tcBorders>
              <w:left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ind w:left="80"/>
              <w:rPr>
                <w:rFonts w:ascii="宋体" w:hAnsi="宋体" w:eastAsia="宋体"/>
                <w:w w:val="98"/>
                <w:sz w:val="21"/>
              </w:rPr>
            </w:pPr>
            <w:r>
              <w:rPr>
                <w:rFonts w:ascii="宋体" w:hAnsi="宋体" w:eastAsia="宋体"/>
                <w:w w:val="98"/>
                <w:sz w:val="21"/>
              </w:rPr>
              <w:t>（长×宽×</w:t>
            </w:r>
          </w:p>
        </w:tc>
        <w:tc>
          <w:tcPr>
            <w:tcW w:w="8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9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2260" w:type="dxa"/>
            <w:gridSpan w:val="5"/>
            <w:shd w:val="clear" w:color="auto" w:fill="auto"/>
            <w:vAlign w:val="bottom"/>
          </w:tcPr>
          <w:p>
            <w:pPr>
              <w:spacing w:line="0" w:lineRule="atLeast"/>
              <w:ind w:right="456"/>
              <w:jc w:val="center"/>
              <w:rPr>
                <w:rFonts w:ascii="Times New Roman" w:hAnsi="Times New Roman" w:eastAsia="Times New Roman"/>
                <w:sz w:val="21"/>
              </w:rPr>
            </w:pPr>
            <w:r>
              <w:rPr>
                <w:rFonts w:ascii="Times New Roman" w:hAnsi="Times New Roman" w:eastAsia="Times New Roman"/>
                <w:sz w:val="21"/>
              </w:rPr>
              <w:t>710</w:t>
            </w:r>
            <w:r>
              <w:rPr>
                <w:rFonts w:ascii="宋体" w:hAnsi="宋体" w:eastAsia="宋体"/>
                <w:sz w:val="21"/>
              </w:rPr>
              <w:t>×</w:t>
            </w:r>
            <w:r>
              <w:rPr>
                <w:rFonts w:ascii="Times New Roman" w:hAnsi="Times New Roman" w:eastAsia="Times New Roman"/>
                <w:sz w:val="21"/>
              </w:rPr>
              <w:t>630</w:t>
            </w:r>
            <w:r>
              <w:rPr>
                <w:rFonts w:ascii="宋体" w:hAnsi="宋体" w:eastAsia="宋体"/>
                <w:sz w:val="21"/>
              </w:rPr>
              <w:t>×</w:t>
            </w:r>
            <w:r>
              <w:rPr>
                <w:rFonts w:ascii="Times New Roman" w:hAnsi="Times New Roman" w:eastAsia="Times New Roman"/>
                <w:sz w:val="21"/>
              </w:rPr>
              <w:t>350mm</w:t>
            </w:r>
          </w:p>
        </w:tc>
        <w:tc>
          <w:tcPr>
            <w:tcW w:w="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2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8" w:hRule="atLeast"/>
        </w:trPr>
        <w:tc>
          <w:tcPr>
            <w:tcW w:w="1140" w:type="dxa"/>
            <w:gridSpan w:val="3"/>
            <w:tcBorders>
              <w:left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jc w:val="center"/>
              <w:rPr>
                <w:rFonts w:ascii="宋体" w:hAnsi="宋体" w:eastAsia="宋体"/>
                <w:w w:val="99"/>
                <w:sz w:val="21"/>
              </w:rPr>
            </w:pPr>
            <w:r>
              <w:rPr>
                <w:rFonts w:ascii="宋体" w:hAnsi="宋体" w:eastAsia="宋体"/>
                <w:w w:val="99"/>
                <w:sz w:val="21"/>
              </w:rPr>
              <w:t>高）</w:t>
            </w:r>
          </w:p>
        </w:tc>
        <w:tc>
          <w:tcPr>
            <w:tcW w:w="8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9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2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2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2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" w:hRule="atLeast"/>
        </w:trPr>
        <w:tc>
          <w:tcPr>
            <w:tcW w:w="580" w:type="dxa"/>
            <w:tcBorders>
              <w:left w:val="single" w:color="auto" w:sz="8" w:space="0"/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56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9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80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70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72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7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2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4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6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4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4" w:hRule="atLeast"/>
        </w:trPr>
        <w:tc>
          <w:tcPr>
            <w:tcW w:w="5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56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06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80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2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580" w:type="dxa"/>
            <w:tcBorders>
              <w:left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ind w:left="80"/>
              <w:rPr>
                <w:rFonts w:ascii="宋体" w:hAnsi="宋体" w:eastAsia="宋体"/>
                <w:b/>
                <w:sz w:val="21"/>
              </w:rPr>
            </w:pPr>
            <w:r>
              <w:rPr>
                <w:rFonts w:ascii="宋体" w:hAnsi="宋体" w:eastAsia="宋体"/>
                <w:b/>
                <w:sz w:val="21"/>
              </w:rPr>
              <w:t>产品</w:t>
            </w:r>
          </w:p>
        </w:tc>
        <w:tc>
          <w:tcPr>
            <w:tcW w:w="560" w:type="dxa"/>
            <w:gridSpan w:val="2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060" w:type="dxa"/>
            <w:gridSpan w:val="2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ind w:right="503"/>
              <w:jc w:val="center"/>
              <w:rPr>
                <w:rFonts w:ascii="宋体" w:hAnsi="宋体" w:eastAsia="宋体"/>
                <w:b/>
                <w:w w:val="99"/>
                <w:sz w:val="21"/>
              </w:rPr>
            </w:pPr>
            <w:r>
              <w:rPr>
                <w:rFonts w:ascii="宋体" w:hAnsi="宋体" w:eastAsia="宋体"/>
                <w:b/>
                <w:w w:val="99"/>
                <w:sz w:val="21"/>
              </w:rPr>
              <w:t>容量</w:t>
            </w: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520" w:type="dxa"/>
            <w:gridSpan w:val="3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3H24RI</w:t>
            </w:r>
          </w:p>
        </w:tc>
        <w:tc>
          <w:tcPr>
            <w:tcW w:w="1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420" w:type="dxa"/>
            <w:gridSpan w:val="3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340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3H20RI</w:t>
            </w:r>
          </w:p>
        </w:tc>
        <w:tc>
          <w:tcPr>
            <w:tcW w:w="1420" w:type="dxa"/>
            <w:gridSpan w:val="3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340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3H16RI</w:t>
            </w: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2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06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20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3H12RI</w:t>
            </w:r>
          </w:p>
        </w:tc>
        <w:tc>
          <w:tcPr>
            <w:tcW w:w="4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80" w:type="dxa"/>
            <w:tcBorders>
              <w:left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ind w:left="80"/>
              <w:rPr>
                <w:rFonts w:ascii="宋体" w:hAnsi="宋体" w:eastAsia="宋体"/>
                <w:b/>
                <w:sz w:val="21"/>
              </w:rPr>
            </w:pPr>
            <w:r>
              <w:rPr>
                <w:rFonts w:ascii="宋体" w:hAnsi="宋体" w:eastAsia="宋体"/>
                <w:b/>
                <w:sz w:val="21"/>
              </w:rPr>
              <w:t>名称</w:t>
            </w:r>
          </w:p>
        </w:tc>
        <w:tc>
          <w:tcPr>
            <w:tcW w:w="560" w:type="dxa"/>
            <w:gridSpan w:val="2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2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2"/>
              </w:rPr>
            </w:pPr>
          </w:p>
        </w:tc>
        <w:tc>
          <w:tcPr>
            <w:tcW w:w="98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2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2"/>
              </w:rPr>
            </w:pPr>
          </w:p>
        </w:tc>
        <w:tc>
          <w:tcPr>
            <w:tcW w:w="72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ind w:right="116"/>
              <w:jc w:val="center"/>
              <w:rPr>
                <w:rFonts w:ascii="宋体" w:hAnsi="宋体" w:eastAsia="宋体"/>
                <w:b/>
                <w:w w:val="99"/>
                <w:sz w:val="21"/>
              </w:rPr>
            </w:pPr>
            <w:r>
              <w:rPr>
                <w:rFonts w:ascii="宋体" w:hAnsi="宋体" w:eastAsia="宋体"/>
                <w:b/>
                <w:w w:val="99"/>
                <w:sz w:val="21"/>
              </w:rPr>
              <w:t>转速</w:t>
            </w:r>
          </w:p>
        </w:tc>
        <w:tc>
          <w:tcPr>
            <w:tcW w:w="800" w:type="dxa"/>
            <w:gridSpan w:val="2"/>
            <w:shd w:val="clear" w:color="auto" w:fill="auto"/>
            <w:vAlign w:val="bottom"/>
          </w:tcPr>
          <w:p>
            <w:pPr>
              <w:spacing w:line="239" w:lineRule="exact"/>
              <w:ind w:left="35"/>
              <w:jc w:val="center"/>
              <w:rPr>
                <w:rFonts w:ascii="宋体" w:hAnsi="宋体" w:eastAsia="宋体"/>
                <w:b/>
                <w:w w:val="98"/>
                <w:sz w:val="21"/>
              </w:rPr>
            </w:pPr>
            <w:r>
              <w:rPr>
                <w:rFonts w:ascii="宋体" w:hAnsi="宋体" w:eastAsia="宋体"/>
                <w:b/>
                <w:w w:val="98"/>
                <w:sz w:val="21"/>
              </w:rPr>
              <w:t>离心力</w:t>
            </w:r>
          </w:p>
        </w:tc>
        <w:tc>
          <w:tcPr>
            <w:tcW w:w="18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2"/>
              </w:rPr>
            </w:pPr>
          </w:p>
        </w:tc>
        <w:tc>
          <w:tcPr>
            <w:tcW w:w="72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jc w:val="center"/>
              <w:rPr>
                <w:rFonts w:ascii="宋体" w:hAnsi="宋体" w:eastAsia="宋体"/>
                <w:b/>
                <w:w w:val="99"/>
                <w:sz w:val="21"/>
              </w:rPr>
            </w:pPr>
            <w:r>
              <w:rPr>
                <w:rFonts w:ascii="宋体" w:hAnsi="宋体" w:eastAsia="宋体"/>
                <w:b/>
                <w:w w:val="99"/>
                <w:sz w:val="21"/>
              </w:rPr>
              <w:t>转速</w:t>
            </w:r>
          </w:p>
        </w:tc>
        <w:tc>
          <w:tcPr>
            <w:tcW w:w="700" w:type="dxa"/>
            <w:gridSpan w:val="2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jc w:val="center"/>
              <w:rPr>
                <w:rFonts w:ascii="宋体" w:hAnsi="宋体" w:eastAsia="宋体"/>
                <w:b/>
                <w:w w:val="98"/>
                <w:sz w:val="21"/>
              </w:rPr>
            </w:pPr>
            <w:r>
              <w:rPr>
                <w:rFonts w:ascii="宋体" w:hAnsi="宋体" w:eastAsia="宋体"/>
                <w:b/>
                <w:w w:val="98"/>
                <w:sz w:val="21"/>
              </w:rPr>
              <w:t>离心力</w:t>
            </w:r>
          </w:p>
        </w:tc>
        <w:tc>
          <w:tcPr>
            <w:tcW w:w="720" w:type="dxa"/>
            <w:gridSpan w:val="2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jc w:val="center"/>
              <w:rPr>
                <w:rFonts w:ascii="宋体" w:hAnsi="宋体" w:eastAsia="宋体"/>
                <w:b/>
                <w:w w:val="99"/>
                <w:sz w:val="21"/>
              </w:rPr>
            </w:pPr>
            <w:r>
              <w:rPr>
                <w:rFonts w:ascii="宋体" w:hAnsi="宋体" w:eastAsia="宋体"/>
                <w:b/>
                <w:w w:val="99"/>
                <w:sz w:val="21"/>
              </w:rPr>
              <w:t>转速</w:t>
            </w:r>
          </w:p>
        </w:tc>
        <w:tc>
          <w:tcPr>
            <w:tcW w:w="70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jc w:val="center"/>
              <w:rPr>
                <w:rFonts w:ascii="宋体" w:hAnsi="宋体" w:eastAsia="宋体"/>
                <w:b/>
                <w:w w:val="98"/>
                <w:sz w:val="21"/>
              </w:rPr>
            </w:pPr>
            <w:r>
              <w:rPr>
                <w:rFonts w:ascii="宋体" w:hAnsi="宋体" w:eastAsia="宋体"/>
                <w:b/>
                <w:w w:val="98"/>
                <w:sz w:val="21"/>
              </w:rPr>
              <w:t>离心力</w:t>
            </w:r>
          </w:p>
        </w:tc>
        <w:tc>
          <w:tcPr>
            <w:tcW w:w="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2"/>
              </w:rPr>
            </w:pPr>
          </w:p>
        </w:tc>
        <w:tc>
          <w:tcPr>
            <w:tcW w:w="660" w:type="dxa"/>
            <w:gridSpan w:val="2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jc w:val="center"/>
              <w:rPr>
                <w:rFonts w:ascii="宋体" w:hAnsi="宋体" w:eastAsia="宋体"/>
                <w:b/>
                <w:w w:val="99"/>
                <w:sz w:val="21"/>
              </w:rPr>
            </w:pPr>
            <w:r>
              <w:rPr>
                <w:rFonts w:ascii="宋体" w:hAnsi="宋体" w:eastAsia="宋体"/>
                <w:b/>
                <w:w w:val="99"/>
                <w:sz w:val="21"/>
              </w:rPr>
              <w:t>转速</w:t>
            </w:r>
          </w:p>
        </w:tc>
        <w:tc>
          <w:tcPr>
            <w:tcW w:w="660" w:type="dxa"/>
            <w:shd w:val="clear" w:color="auto" w:fill="auto"/>
            <w:vAlign w:val="bottom"/>
          </w:tcPr>
          <w:p>
            <w:pPr>
              <w:spacing w:line="239" w:lineRule="exact"/>
              <w:jc w:val="center"/>
              <w:rPr>
                <w:rFonts w:ascii="宋体" w:hAnsi="宋体" w:eastAsia="宋体"/>
                <w:b/>
                <w:sz w:val="21"/>
              </w:rPr>
            </w:pPr>
            <w:r>
              <w:rPr>
                <w:rFonts w:ascii="宋体" w:hAnsi="宋体" w:eastAsia="宋体"/>
                <w:b/>
                <w:sz w:val="21"/>
              </w:rPr>
              <w:t>离心力</w:t>
            </w:r>
          </w:p>
        </w:tc>
        <w:tc>
          <w:tcPr>
            <w:tcW w:w="4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" w:hRule="atLeast"/>
        </w:trPr>
        <w:tc>
          <w:tcPr>
            <w:tcW w:w="580" w:type="dxa"/>
            <w:tcBorders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1620" w:type="dxa"/>
            <w:gridSpan w:val="4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80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1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70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70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66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4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580" w:type="dxa"/>
            <w:tcBorders>
              <w:left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620" w:type="dxa"/>
            <w:gridSpan w:val="4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12</w:t>
            </w:r>
            <w:r>
              <w:rPr>
                <w:rFonts w:ascii="宋体" w:hAnsi="宋体" w:eastAsia="宋体"/>
                <w:b/>
                <w:sz w:val="21"/>
              </w:rPr>
              <w:t>×</w:t>
            </w:r>
            <w:r>
              <w:rPr>
                <w:rFonts w:ascii="Times New Roman" w:hAnsi="Times New Roman" w:eastAsia="Times New Roman"/>
                <w:b/>
                <w:sz w:val="21"/>
              </w:rPr>
              <w:t>1.5/2.0ml</w:t>
            </w: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right="96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24000</w:t>
            </w:r>
          </w:p>
        </w:tc>
        <w:tc>
          <w:tcPr>
            <w:tcW w:w="80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35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39900</w:t>
            </w:r>
          </w:p>
        </w:tc>
        <w:tc>
          <w:tcPr>
            <w:tcW w:w="1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20800</w:t>
            </w:r>
          </w:p>
        </w:tc>
        <w:tc>
          <w:tcPr>
            <w:tcW w:w="70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30000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16800</w:t>
            </w:r>
          </w:p>
        </w:tc>
        <w:tc>
          <w:tcPr>
            <w:tcW w:w="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19600</w:t>
            </w: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12000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10000</w:t>
            </w:r>
          </w:p>
        </w:tc>
        <w:tc>
          <w:tcPr>
            <w:tcW w:w="4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580" w:type="dxa"/>
            <w:tcBorders>
              <w:left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620" w:type="dxa"/>
            <w:gridSpan w:val="4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24</w:t>
            </w:r>
            <w:r>
              <w:rPr>
                <w:rFonts w:ascii="宋体" w:hAnsi="宋体" w:eastAsia="宋体"/>
                <w:b/>
                <w:sz w:val="21"/>
              </w:rPr>
              <w:t>×</w:t>
            </w:r>
            <w:r>
              <w:rPr>
                <w:rFonts w:ascii="Times New Roman" w:hAnsi="Times New Roman" w:eastAsia="Times New Roman"/>
                <w:b/>
                <w:sz w:val="21"/>
              </w:rPr>
              <w:t>1.5/2.0ml</w:t>
            </w: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right="96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16000</w:t>
            </w:r>
          </w:p>
        </w:tc>
        <w:tc>
          <w:tcPr>
            <w:tcW w:w="80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35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23800</w:t>
            </w:r>
          </w:p>
        </w:tc>
        <w:tc>
          <w:tcPr>
            <w:tcW w:w="1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14000</w:t>
            </w:r>
          </w:p>
        </w:tc>
        <w:tc>
          <w:tcPr>
            <w:tcW w:w="70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18180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13400</w:t>
            </w:r>
          </w:p>
        </w:tc>
        <w:tc>
          <w:tcPr>
            <w:tcW w:w="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18180</w:t>
            </w: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11500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12300</w:t>
            </w:r>
          </w:p>
        </w:tc>
        <w:tc>
          <w:tcPr>
            <w:tcW w:w="4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580" w:type="dxa"/>
            <w:tcBorders>
              <w:left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620" w:type="dxa"/>
            <w:gridSpan w:val="4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18</w:t>
            </w:r>
            <w:r>
              <w:rPr>
                <w:rFonts w:ascii="宋体" w:hAnsi="宋体" w:eastAsia="宋体"/>
                <w:b/>
                <w:sz w:val="21"/>
              </w:rPr>
              <w:t>×</w:t>
            </w:r>
            <w:r>
              <w:rPr>
                <w:rFonts w:ascii="Times New Roman" w:hAnsi="Times New Roman" w:eastAsia="Times New Roman"/>
                <w:b/>
                <w:sz w:val="21"/>
              </w:rPr>
              <w:t>1.5ml</w:t>
            </w: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right="96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16000</w:t>
            </w:r>
          </w:p>
        </w:tc>
        <w:tc>
          <w:tcPr>
            <w:tcW w:w="80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35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17700</w:t>
            </w:r>
          </w:p>
        </w:tc>
        <w:tc>
          <w:tcPr>
            <w:tcW w:w="1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16000</w:t>
            </w:r>
          </w:p>
        </w:tc>
        <w:tc>
          <w:tcPr>
            <w:tcW w:w="70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17700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14000</w:t>
            </w:r>
          </w:p>
        </w:tc>
        <w:tc>
          <w:tcPr>
            <w:tcW w:w="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13600</w:t>
            </w: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2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580" w:type="dxa"/>
            <w:tcBorders>
              <w:left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620" w:type="dxa"/>
            <w:gridSpan w:val="4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30</w:t>
            </w:r>
            <w:r>
              <w:rPr>
                <w:rFonts w:ascii="宋体" w:hAnsi="宋体" w:eastAsia="宋体"/>
                <w:b/>
                <w:sz w:val="21"/>
              </w:rPr>
              <w:t>×</w:t>
            </w:r>
            <w:r>
              <w:rPr>
                <w:rFonts w:ascii="Times New Roman" w:hAnsi="Times New Roman" w:eastAsia="Times New Roman"/>
                <w:b/>
                <w:sz w:val="21"/>
              </w:rPr>
              <w:t>1.5ml</w:t>
            </w: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right="96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12000</w:t>
            </w:r>
          </w:p>
        </w:tc>
        <w:tc>
          <w:tcPr>
            <w:tcW w:w="80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35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15300</w:t>
            </w:r>
          </w:p>
        </w:tc>
        <w:tc>
          <w:tcPr>
            <w:tcW w:w="1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12000</w:t>
            </w:r>
          </w:p>
        </w:tc>
        <w:tc>
          <w:tcPr>
            <w:tcW w:w="70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15300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11000</w:t>
            </w:r>
          </w:p>
        </w:tc>
        <w:tc>
          <w:tcPr>
            <w:tcW w:w="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12900</w:t>
            </w: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2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580" w:type="dxa"/>
            <w:tcBorders>
              <w:left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ind w:left="180"/>
              <w:rPr>
                <w:rFonts w:ascii="宋体" w:hAnsi="宋体" w:eastAsia="宋体"/>
                <w:b/>
                <w:sz w:val="21"/>
              </w:rPr>
            </w:pPr>
            <w:r>
              <w:rPr>
                <w:rFonts w:ascii="宋体" w:hAnsi="宋体" w:eastAsia="宋体"/>
                <w:b/>
                <w:sz w:val="21"/>
              </w:rPr>
              <w:t>角</w:t>
            </w:r>
          </w:p>
        </w:tc>
        <w:tc>
          <w:tcPr>
            <w:tcW w:w="1620" w:type="dxa"/>
            <w:gridSpan w:val="4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48</w:t>
            </w:r>
            <w:r>
              <w:rPr>
                <w:rFonts w:ascii="宋体" w:hAnsi="宋体" w:eastAsia="宋体"/>
                <w:b/>
                <w:sz w:val="21"/>
              </w:rPr>
              <w:t>×</w:t>
            </w:r>
            <w:r>
              <w:rPr>
                <w:rFonts w:ascii="Times New Roman" w:hAnsi="Times New Roman" w:eastAsia="Times New Roman"/>
                <w:b/>
                <w:sz w:val="21"/>
              </w:rPr>
              <w:t>0.5ml</w:t>
            </w: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right="96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13500</w:t>
            </w:r>
          </w:p>
        </w:tc>
        <w:tc>
          <w:tcPr>
            <w:tcW w:w="80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35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17500</w:t>
            </w:r>
          </w:p>
        </w:tc>
        <w:tc>
          <w:tcPr>
            <w:tcW w:w="1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13000</w:t>
            </w:r>
          </w:p>
        </w:tc>
        <w:tc>
          <w:tcPr>
            <w:tcW w:w="70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16300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12000</w:t>
            </w:r>
          </w:p>
        </w:tc>
        <w:tc>
          <w:tcPr>
            <w:tcW w:w="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13800</w:t>
            </w: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2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580" w:type="dxa"/>
            <w:tcBorders>
              <w:left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239" w:lineRule="exact"/>
              <w:ind w:left="180"/>
              <w:rPr>
                <w:rFonts w:ascii="宋体" w:hAnsi="宋体" w:eastAsia="宋体"/>
                <w:b/>
                <w:sz w:val="21"/>
              </w:rPr>
            </w:pPr>
            <w:r>
              <w:rPr>
                <w:rFonts w:ascii="宋体" w:hAnsi="宋体" w:eastAsia="宋体"/>
                <w:b/>
                <w:sz w:val="21"/>
              </w:rPr>
              <w:t>转</w:t>
            </w:r>
          </w:p>
        </w:tc>
        <w:tc>
          <w:tcPr>
            <w:tcW w:w="1620" w:type="dxa"/>
            <w:gridSpan w:val="4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10</w:t>
            </w:r>
            <w:r>
              <w:rPr>
                <w:rFonts w:ascii="宋体" w:hAnsi="宋体" w:eastAsia="宋体"/>
                <w:b/>
                <w:sz w:val="21"/>
              </w:rPr>
              <w:t>×</w:t>
            </w:r>
            <w:r>
              <w:rPr>
                <w:rFonts w:ascii="Times New Roman" w:hAnsi="Times New Roman" w:eastAsia="Times New Roman"/>
                <w:b/>
                <w:sz w:val="21"/>
              </w:rPr>
              <w:t>5ml</w:t>
            </w: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right="96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20000</w:t>
            </w:r>
          </w:p>
        </w:tc>
        <w:tc>
          <w:tcPr>
            <w:tcW w:w="80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35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27700</w:t>
            </w:r>
          </w:p>
        </w:tc>
        <w:tc>
          <w:tcPr>
            <w:tcW w:w="1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16000</w:t>
            </w:r>
          </w:p>
        </w:tc>
        <w:tc>
          <w:tcPr>
            <w:tcW w:w="70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17700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13000</w:t>
            </w:r>
          </w:p>
        </w:tc>
        <w:tc>
          <w:tcPr>
            <w:tcW w:w="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5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5"/>
                <w:sz w:val="21"/>
              </w:rPr>
              <w:t>11700</w:t>
            </w: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12000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10000</w:t>
            </w:r>
          </w:p>
        </w:tc>
        <w:tc>
          <w:tcPr>
            <w:tcW w:w="4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580" w:type="dxa"/>
            <w:tcBorders>
              <w:left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230" w:lineRule="exact"/>
              <w:ind w:left="180"/>
              <w:rPr>
                <w:rFonts w:ascii="宋体" w:hAnsi="宋体" w:eastAsia="宋体"/>
                <w:b/>
                <w:sz w:val="21"/>
              </w:rPr>
            </w:pPr>
            <w:r>
              <w:rPr>
                <w:rFonts w:ascii="宋体" w:hAnsi="宋体" w:eastAsia="宋体"/>
                <w:b/>
                <w:sz w:val="21"/>
              </w:rPr>
              <w:t>子</w:t>
            </w:r>
          </w:p>
        </w:tc>
        <w:tc>
          <w:tcPr>
            <w:tcW w:w="1620" w:type="dxa"/>
            <w:gridSpan w:val="4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12</w:t>
            </w:r>
            <w:r>
              <w:rPr>
                <w:rFonts w:ascii="宋体" w:hAnsi="宋体" w:eastAsia="宋体"/>
                <w:b/>
                <w:w w:val="99"/>
                <w:sz w:val="21"/>
              </w:rPr>
              <w:t>×</w:t>
            </w: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10ml/5ml</w:t>
            </w: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right="96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15000</w:t>
            </w:r>
          </w:p>
        </w:tc>
        <w:tc>
          <w:tcPr>
            <w:tcW w:w="80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35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21600</w:t>
            </w:r>
          </w:p>
        </w:tc>
        <w:tc>
          <w:tcPr>
            <w:tcW w:w="1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14000</w:t>
            </w:r>
          </w:p>
        </w:tc>
        <w:tc>
          <w:tcPr>
            <w:tcW w:w="70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18800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12000</w:t>
            </w:r>
          </w:p>
        </w:tc>
        <w:tc>
          <w:tcPr>
            <w:tcW w:w="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13400</w:t>
            </w: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11000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11600</w:t>
            </w:r>
          </w:p>
        </w:tc>
        <w:tc>
          <w:tcPr>
            <w:tcW w:w="4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580" w:type="dxa"/>
            <w:tcBorders>
              <w:left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620" w:type="dxa"/>
            <w:gridSpan w:val="4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8</w:t>
            </w:r>
            <w:r>
              <w:rPr>
                <w:rFonts w:ascii="宋体" w:hAnsi="宋体" w:eastAsia="宋体"/>
                <w:b/>
                <w:sz w:val="21"/>
              </w:rPr>
              <w:t>×</w:t>
            </w:r>
            <w:r>
              <w:rPr>
                <w:rFonts w:ascii="Times New Roman" w:hAnsi="Times New Roman" w:eastAsia="Times New Roman"/>
                <w:b/>
                <w:sz w:val="21"/>
              </w:rPr>
              <w:t>15ml</w:t>
            </w: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right="96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12000</w:t>
            </w:r>
          </w:p>
        </w:tc>
        <w:tc>
          <w:tcPr>
            <w:tcW w:w="80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35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14800</w:t>
            </w:r>
          </w:p>
        </w:tc>
        <w:tc>
          <w:tcPr>
            <w:tcW w:w="1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12000</w:t>
            </w:r>
          </w:p>
        </w:tc>
        <w:tc>
          <w:tcPr>
            <w:tcW w:w="70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14800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12000</w:t>
            </w:r>
          </w:p>
        </w:tc>
        <w:tc>
          <w:tcPr>
            <w:tcW w:w="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14800</w:t>
            </w: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2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580" w:type="dxa"/>
            <w:tcBorders>
              <w:left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620" w:type="dxa"/>
            <w:gridSpan w:val="4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6</w:t>
            </w:r>
            <w:r>
              <w:rPr>
                <w:rFonts w:ascii="宋体" w:hAnsi="宋体" w:eastAsia="宋体"/>
                <w:b/>
                <w:sz w:val="21"/>
              </w:rPr>
              <w:t>×</w:t>
            </w:r>
            <w:r>
              <w:rPr>
                <w:rFonts w:ascii="Times New Roman" w:hAnsi="Times New Roman" w:eastAsia="Times New Roman"/>
                <w:b/>
                <w:sz w:val="21"/>
              </w:rPr>
              <w:t>50ml</w:t>
            </w: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right="96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12000</w:t>
            </w:r>
          </w:p>
        </w:tc>
        <w:tc>
          <w:tcPr>
            <w:tcW w:w="80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35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13800</w:t>
            </w:r>
          </w:p>
        </w:tc>
        <w:tc>
          <w:tcPr>
            <w:tcW w:w="1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12000</w:t>
            </w:r>
          </w:p>
        </w:tc>
        <w:tc>
          <w:tcPr>
            <w:tcW w:w="70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13800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12000</w:t>
            </w:r>
          </w:p>
        </w:tc>
        <w:tc>
          <w:tcPr>
            <w:tcW w:w="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13800</w:t>
            </w: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10000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9600</w:t>
            </w:r>
          </w:p>
        </w:tc>
        <w:tc>
          <w:tcPr>
            <w:tcW w:w="4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580" w:type="dxa"/>
            <w:tcBorders>
              <w:left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620" w:type="dxa"/>
            <w:gridSpan w:val="4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8</w:t>
            </w:r>
            <w:r>
              <w:rPr>
                <w:rFonts w:ascii="宋体" w:hAnsi="宋体" w:eastAsia="宋体"/>
                <w:b/>
                <w:sz w:val="21"/>
              </w:rPr>
              <w:t>×</w:t>
            </w:r>
            <w:r>
              <w:rPr>
                <w:rFonts w:ascii="Times New Roman" w:hAnsi="Times New Roman" w:eastAsia="Times New Roman"/>
                <w:b/>
                <w:sz w:val="21"/>
              </w:rPr>
              <w:t>50ml</w:t>
            </w: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right="96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10000</w:t>
            </w:r>
          </w:p>
        </w:tc>
        <w:tc>
          <w:tcPr>
            <w:tcW w:w="80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35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13800</w:t>
            </w:r>
          </w:p>
        </w:tc>
        <w:tc>
          <w:tcPr>
            <w:tcW w:w="1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10000</w:t>
            </w:r>
          </w:p>
        </w:tc>
        <w:tc>
          <w:tcPr>
            <w:tcW w:w="70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13800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10000</w:t>
            </w:r>
          </w:p>
        </w:tc>
        <w:tc>
          <w:tcPr>
            <w:tcW w:w="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13800</w:t>
            </w: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10000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9600</w:t>
            </w:r>
          </w:p>
        </w:tc>
        <w:tc>
          <w:tcPr>
            <w:tcW w:w="4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580" w:type="dxa"/>
            <w:tcBorders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620" w:type="dxa"/>
            <w:gridSpan w:val="4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4</w:t>
            </w:r>
            <w:r>
              <w:rPr>
                <w:rFonts w:ascii="宋体" w:hAnsi="宋体" w:eastAsia="宋体"/>
                <w:b/>
                <w:w w:val="99"/>
                <w:sz w:val="21"/>
              </w:rPr>
              <w:t>×</w:t>
            </w: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100ml</w:t>
            </w: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right="96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11000</w:t>
            </w:r>
          </w:p>
        </w:tc>
        <w:tc>
          <w:tcPr>
            <w:tcW w:w="80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35"/>
              <w:jc w:val="center"/>
              <w:rPr>
                <w:rFonts w:ascii="Times New Roman" w:hAnsi="Times New Roman" w:eastAsia="Times New Roman"/>
                <w:b/>
                <w:w w:val="95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5"/>
                <w:sz w:val="21"/>
              </w:rPr>
              <w:t>11720</w:t>
            </w:r>
          </w:p>
        </w:tc>
        <w:tc>
          <w:tcPr>
            <w:tcW w:w="1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10000</w:t>
            </w:r>
          </w:p>
        </w:tc>
        <w:tc>
          <w:tcPr>
            <w:tcW w:w="70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8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8"/>
                <w:sz w:val="21"/>
              </w:rPr>
              <w:t>10500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9000</w:t>
            </w:r>
          </w:p>
        </w:tc>
        <w:tc>
          <w:tcPr>
            <w:tcW w:w="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8500</w:t>
            </w: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8000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6700</w:t>
            </w:r>
          </w:p>
        </w:tc>
        <w:tc>
          <w:tcPr>
            <w:tcW w:w="4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580" w:type="dxa"/>
            <w:tcBorders>
              <w:left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180"/>
              <w:rPr>
                <w:rFonts w:ascii="宋体" w:hAnsi="宋体" w:eastAsia="宋体"/>
                <w:b/>
                <w:sz w:val="21"/>
              </w:rPr>
            </w:pPr>
            <w:r>
              <w:rPr>
                <w:rFonts w:ascii="宋体" w:hAnsi="宋体" w:eastAsia="宋体"/>
                <w:b/>
                <w:sz w:val="21"/>
              </w:rPr>
              <w:t>水</w:t>
            </w:r>
          </w:p>
        </w:tc>
        <w:tc>
          <w:tcPr>
            <w:tcW w:w="1620" w:type="dxa"/>
            <w:gridSpan w:val="4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4</w:t>
            </w:r>
            <w:r>
              <w:rPr>
                <w:rFonts w:ascii="宋体" w:hAnsi="宋体" w:eastAsia="宋体"/>
                <w:b/>
                <w:w w:val="99"/>
                <w:sz w:val="21"/>
              </w:rPr>
              <w:t>×</w:t>
            </w: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100ml</w:t>
            </w: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right="116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4000</w:t>
            </w: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115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2100</w:t>
            </w:r>
          </w:p>
        </w:tc>
        <w:tc>
          <w:tcPr>
            <w:tcW w:w="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4000</w:t>
            </w:r>
          </w:p>
        </w:tc>
        <w:tc>
          <w:tcPr>
            <w:tcW w:w="70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2100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4000</w:t>
            </w:r>
          </w:p>
        </w:tc>
        <w:tc>
          <w:tcPr>
            <w:tcW w:w="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2100</w:t>
            </w: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2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580" w:type="dxa"/>
            <w:tcBorders>
              <w:left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180"/>
              <w:rPr>
                <w:rFonts w:ascii="宋体" w:hAnsi="宋体" w:eastAsia="宋体"/>
                <w:b/>
                <w:sz w:val="21"/>
              </w:rPr>
            </w:pPr>
            <w:r>
              <w:rPr>
                <w:rFonts w:ascii="宋体" w:hAnsi="宋体" w:eastAsia="宋体"/>
                <w:b/>
                <w:sz w:val="21"/>
              </w:rPr>
              <w:t>平</w:t>
            </w:r>
          </w:p>
        </w:tc>
        <w:tc>
          <w:tcPr>
            <w:tcW w:w="1620" w:type="dxa"/>
            <w:gridSpan w:val="4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12</w:t>
            </w:r>
            <w:r>
              <w:rPr>
                <w:rFonts w:ascii="宋体" w:hAnsi="宋体" w:eastAsia="宋体"/>
                <w:b/>
                <w:w w:val="99"/>
                <w:sz w:val="21"/>
              </w:rPr>
              <w:t>×</w:t>
            </w: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10ml</w:t>
            </w: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right="116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4000</w:t>
            </w: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115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2330</w:t>
            </w:r>
          </w:p>
        </w:tc>
        <w:tc>
          <w:tcPr>
            <w:tcW w:w="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4000</w:t>
            </w:r>
          </w:p>
        </w:tc>
        <w:tc>
          <w:tcPr>
            <w:tcW w:w="70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2330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4000</w:t>
            </w:r>
          </w:p>
        </w:tc>
        <w:tc>
          <w:tcPr>
            <w:tcW w:w="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2330</w:t>
            </w: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2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580" w:type="dxa"/>
            <w:tcBorders>
              <w:left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180"/>
              <w:rPr>
                <w:rFonts w:ascii="宋体" w:hAnsi="宋体" w:eastAsia="宋体"/>
                <w:b/>
                <w:sz w:val="21"/>
              </w:rPr>
            </w:pPr>
            <w:r>
              <w:rPr>
                <w:rFonts w:ascii="宋体" w:hAnsi="宋体" w:eastAsia="宋体"/>
                <w:b/>
                <w:sz w:val="21"/>
              </w:rPr>
              <w:t>转</w:t>
            </w:r>
          </w:p>
        </w:tc>
        <w:tc>
          <w:tcPr>
            <w:tcW w:w="1620" w:type="dxa"/>
            <w:gridSpan w:val="4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4</w:t>
            </w:r>
            <w:r>
              <w:rPr>
                <w:rFonts w:ascii="宋体" w:hAnsi="宋体" w:eastAsia="宋体"/>
                <w:b/>
                <w:sz w:val="21"/>
              </w:rPr>
              <w:t>×</w:t>
            </w:r>
            <w:r>
              <w:rPr>
                <w:rFonts w:ascii="Times New Roman" w:hAnsi="Times New Roman" w:eastAsia="Times New Roman"/>
                <w:b/>
                <w:sz w:val="21"/>
              </w:rPr>
              <w:t>50ml</w:t>
            </w: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right="116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4000</w:t>
            </w: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115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2150</w:t>
            </w:r>
          </w:p>
        </w:tc>
        <w:tc>
          <w:tcPr>
            <w:tcW w:w="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4000</w:t>
            </w:r>
          </w:p>
        </w:tc>
        <w:tc>
          <w:tcPr>
            <w:tcW w:w="70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2150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4000</w:t>
            </w:r>
          </w:p>
        </w:tc>
        <w:tc>
          <w:tcPr>
            <w:tcW w:w="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2150</w:t>
            </w: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4000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2150</w:t>
            </w:r>
          </w:p>
        </w:tc>
        <w:tc>
          <w:tcPr>
            <w:tcW w:w="4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580" w:type="dxa"/>
            <w:tcBorders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215" w:lineRule="exact"/>
              <w:ind w:left="180"/>
              <w:rPr>
                <w:rFonts w:ascii="宋体" w:hAnsi="宋体" w:eastAsia="宋体"/>
                <w:b/>
                <w:sz w:val="21"/>
              </w:rPr>
            </w:pPr>
            <w:r>
              <w:rPr>
                <w:rFonts w:ascii="宋体" w:hAnsi="宋体" w:eastAsia="宋体"/>
                <w:b/>
                <w:sz w:val="21"/>
              </w:rPr>
              <w:t>子</w:t>
            </w:r>
          </w:p>
        </w:tc>
        <w:tc>
          <w:tcPr>
            <w:tcW w:w="1620" w:type="dxa"/>
            <w:gridSpan w:val="4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sz w:val="21"/>
              </w:rPr>
            </w:pPr>
            <w:r>
              <w:rPr>
                <w:rFonts w:ascii="Times New Roman" w:hAnsi="Times New Roman" w:eastAsia="Times New Roman"/>
                <w:b/>
                <w:sz w:val="21"/>
              </w:rPr>
              <w:t>4</w:t>
            </w:r>
            <w:r>
              <w:rPr>
                <w:rFonts w:ascii="宋体" w:hAnsi="宋体" w:eastAsia="宋体"/>
                <w:b/>
                <w:sz w:val="21"/>
              </w:rPr>
              <w:t>×</w:t>
            </w:r>
            <w:r>
              <w:rPr>
                <w:rFonts w:ascii="Times New Roman" w:hAnsi="Times New Roman" w:eastAsia="Times New Roman"/>
                <w:b/>
                <w:sz w:val="21"/>
              </w:rPr>
              <w:t>10ml</w:t>
            </w: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right="116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6000</w:t>
            </w: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115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3200</w:t>
            </w:r>
          </w:p>
        </w:tc>
        <w:tc>
          <w:tcPr>
            <w:tcW w:w="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6000</w:t>
            </w:r>
          </w:p>
        </w:tc>
        <w:tc>
          <w:tcPr>
            <w:tcW w:w="70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3200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6000</w:t>
            </w:r>
          </w:p>
        </w:tc>
        <w:tc>
          <w:tcPr>
            <w:tcW w:w="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3200</w:t>
            </w: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gridSpan w:val="2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6000</w:t>
            </w: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3200</w:t>
            </w:r>
          </w:p>
        </w:tc>
        <w:tc>
          <w:tcPr>
            <w:tcW w:w="4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4" w:hRule="atLeast"/>
        </w:trPr>
        <w:tc>
          <w:tcPr>
            <w:tcW w:w="580" w:type="dxa"/>
            <w:tcBorders>
              <w:left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80"/>
              <w:rPr>
                <w:rFonts w:ascii="宋体" w:hAnsi="宋体" w:eastAsia="宋体"/>
                <w:b/>
                <w:sz w:val="21"/>
              </w:rPr>
            </w:pPr>
            <w:r>
              <w:rPr>
                <w:rFonts w:ascii="宋体" w:hAnsi="宋体" w:eastAsia="宋体"/>
                <w:b/>
                <w:sz w:val="21"/>
              </w:rPr>
              <w:t>水平</w:t>
            </w:r>
          </w:p>
        </w:tc>
        <w:tc>
          <w:tcPr>
            <w:tcW w:w="1620" w:type="dxa"/>
            <w:gridSpan w:val="4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宋体" w:hAnsi="宋体" w:eastAsia="宋体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2</w:t>
            </w:r>
            <w:r>
              <w:rPr>
                <w:rFonts w:ascii="宋体" w:hAnsi="宋体" w:eastAsia="宋体"/>
                <w:b/>
                <w:w w:val="99"/>
                <w:sz w:val="21"/>
              </w:rPr>
              <w:t>×</w:t>
            </w: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2</w:t>
            </w:r>
            <w:r>
              <w:rPr>
                <w:rFonts w:ascii="宋体" w:hAnsi="宋体" w:eastAsia="宋体"/>
                <w:b/>
                <w:w w:val="99"/>
                <w:sz w:val="21"/>
              </w:rPr>
              <w:t>×</w:t>
            </w: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 xml:space="preserve">48 </w:t>
            </w:r>
            <w:r>
              <w:rPr>
                <w:rFonts w:ascii="宋体" w:hAnsi="宋体" w:eastAsia="宋体"/>
                <w:b/>
                <w:w w:val="99"/>
                <w:sz w:val="21"/>
              </w:rPr>
              <w:t>孔</w:t>
            </w:r>
          </w:p>
        </w:tc>
        <w:tc>
          <w:tcPr>
            <w:tcW w:w="1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2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2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2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4" w:hRule="atLeast"/>
        </w:trPr>
        <w:tc>
          <w:tcPr>
            <w:tcW w:w="580" w:type="dxa"/>
            <w:tcBorders>
              <w:left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80"/>
              <w:rPr>
                <w:rFonts w:ascii="宋体" w:hAnsi="宋体" w:eastAsia="宋体"/>
                <w:b/>
                <w:sz w:val="21"/>
              </w:rPr>
            </w:pPr>
            <w:r>
              <w:rPr>
                <w:rFonts w:ascii="宋体" w:hAnsi="宋体" w:eastAsia="宋体"/>
                <w:b/>
                <w:sz w:val="21"/>
              </w:rPr>
              <w:t>酶标</w:t>
            </w:r>
          </w:p>
        </w:tc>
        <w:tc>
          <w:tcPr>
            <w:tcW w:w="560" w:type="dxa"/>
            <w:gridSpan w:val="2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98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right="116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3000</w:t>
            </w:r>
          </w:p>
        </w:tc>
        <w:tc>
          <w:tcPr>
            <w:tcW w:w="720" w:type="dxa"/>
            <w:shd w:val="clear" w:color="auto" w:fill="auto"/>
            <w:vAlign w:val="bottom"/>
          </w:tcPr>
          <w:p>
            <w:pPr>
              <w:spacing w:line="0" w:lineRule="atLeast"/>
              <w:ind w:left="115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1400</w:t>
            </w:r>
          </w:p>
        </w:tc>
        <w:tc>
          <w:tcPr>
            <w:tcW w:w="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18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2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3000</w:t>
            </w:r>
          </w:p>
        </w:tc>
        <w:tc>
          <w:tcPr>
            <w:tcW w:w="700" w:type="dxa"/>
            <w:gridSpan w:val="2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1400</w:t>
            </w:r>
          </w:p>
        </w:tc>
        <w:tc>
          <w:tcPr>
            <w:tcW w:w="660" w:type="dxa"/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3000</w:t>
            </w:r>
          </w:p>
        </w:tc>
        <w:tc>
          <w:tcPr>
            <w:tcW w:w="6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70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jc w:val="center"/>
              <w:rPr>
                <w:rFonts w:ascii="Times New Roman" w:hAnsi="Times New Roman" w:eastAsia="Times New Roman"/>
                <w:b/>
                <w:w w:val="99"/>
                <w:sz w:val="21"/>
              </w:rPr>
            </w:pPr>
            <w:r>
              <w:rPr>
                <w:rFonts w:ascii="Times New Roman" w:hAnsi="Times New Roman" w:eastAsia="Times New Roman"/>
                <w:b/>
                <w:w w:val="99"/>
                <w:sz w:val="21"/>
              </w:rPr>
              <w:t>1400</w:t>
            </w:r>
          </w:p>
        </w:tc>
        <w:tc>
          <w:tcPr>
            <w:tcW w:w="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2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6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  <w:tc>
          <w:tcPr>
            <w:tcW w:w="4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6" w:hRule="atLeast"/>
        </w:trPr>
        <w:tc>
          <w:tcPr>
            <w:tcW w:w="580" w:type="dxa"/>
            <w:tcBorders>
              <w:left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ind w:left="80"/>
              <w:rPr>
                <w:rFonts w:ascii="宋体" w:hAnsi="宋体" w:eastAsia="宋体"/>
                <w:b/>
                <w:sz w:val="21"/>
              </w:rPr>
            </w:pPr>
            <w:r>
              <w:rPr>
                <w:rFonts w:ascii="宋体" w:hAnsi="宋体" w:eastAsia="宋体"/>
                <w:b/>
                <w:sz w:val="21"/>
              </w:rPr>
              <w:t>板转</w:t>
            </w:r>
          </w:p>
        </w:tc>
        <w:tc>
          <w:tcPr>
            <w:tcW w:w="560" w:type="dxa"/>
            <w:gridSpan w:val="2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3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3"/>
              </w:rPr>
            </w:pPr>
          </w:p>
        </w:tc>
        <w:tc>
          <w:tcPr>
            <w:tcW w:w="98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3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3"/>
              </w:rPr>
            </w:pPr>
          </w:p>
        </w:tc>
        <w:tc>
          <w:tcPr>
            <w:tcW w:w="72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3"/>
              </w:rPr>
            </w:pPr>
          </w:p>
        </w:tc>
        <w:tc>
          <w:tcPr>
            <w:tcW w:w="72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3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3"/>
              </w:rPr>
            </w:pPr>
          </w:p>
        </w:tc>
        <w:tc>
          <w:tcPr>
            <w:tcW w:w="18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3"/>
              </w:rPr>
            </w:pPr>
          </w:p>
        </w:tc>
        <w:tc>
          <w:tcPr>
            <w:tcW w:w="72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3"/>
              </w:rPr>
            </w:pPr>
          </w:p>
        </w:tc>
        <w:tc>
          <w:tcPr>
            <w:tcW w:w="28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3"/>
              </w:rPr>
            </w:pPr>
          </w:p>
        </w:tc>
        <w:tc>
          <w:tcPr>
            <w:tcW w:w="42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3"/>
              </w:rPr>
            </w:pPr>
          </w:p>
        </w:tc>
        <w:tc>
          <w:tcPr>
            <w:tcW w:w="6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3"/>
              </w:rPr>
            </w:pPr>
          </w:p>
        </w:tc>
        <w:tc>
          <w:tcPr>
            <w:tcW w:w="6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3"/>
              </w:rPr>
            </w:pPr>
          </w:p>
        </w:tc>
        <w:tc>
          <w:tcPr>
            <w:tcW w:w="70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3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3"/>
              </w:rPr>
            </w:pPr>
          </w:p>
        </w:tc>
        <w:tc>
          <w:tcPr>
            <w:tcW w:w="2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3"/>
              </w:rPr>
            </w:pPr>
          </w:p>
        </w:tc>
        <w:tc>
          <w:tcPr>
            <w:tcW w:w="40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3"/>
              </w:rPr>
            </w:pPr>
          </w:p>
        </w:tc>
        <w:tc>
          <w:tcPr>
            <w:tcW w:w="660" w:type="dxa"/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3"/>
              </w:rPr>
            </w:pPr>
          </w:p>
        </w:tc>
        <w:tc>
          <w:tcPr>
            <w:tcW w:w="40" w:type="dxa"/>
            <w:tcBorders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23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" w:hRule="atLeast"/>
        </w:trPr>
        <w:tc>
          <w:tcPr>
            <w:tcW w:w="580" w:type="dxa"/>
            <w:tcBorders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560" w:type="dxa"/>
            <w:gridSpan w:val="2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9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1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72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18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7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28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42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6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70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2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40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660" w:type="dxa"/>
            <w:tcBorders>
              <w:bottom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  <w:tc>
          <w:tcPr>
            <w:tcW w:w="40" w:type="dxa"/>
            <w:tcBorders>
              <w:bottom w:val="single" w:color="auto" w:sz="8" w:space="0"/>
              <w:right w:val="single" w:color="auto" w:sz="8" w:space="0"/>
            </w:tcBorders>
            <w:shd w:val="clear" w:color="auto" w:fill="auto"/>
            <w:vAlign w:val="bottom"/>
          </w:tcPr>
          <w:p>
            <w:pPr>
              <w:spacing w:line="0" w:lineRule="atLeast"/>
              <w:rPr>
                <w:rFonts w:ascii="Times New Roman" w:hAnsi="Times New Roman" w:eastAsia="Times New Roman"/>
                <w:sz w:val="5"/>
              </w:rPr>
            </w:pPr>
          </w:p>
        </w:tc>
      </w:tr>
    </w:tbl>
    <w:p>
      <w:pPr>
        <w:pStyle w:val="48"/>
        <w:widowControl/>
        <w:numPr>
          <w:numId w:val="0"/>
        </w:numPr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jc w:val="left"/>
        <w:rPr>
          <w:rFonts w:hint="eastAsia" w:ascii="幼圆" w:hAnsi="Times New Roman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  <w:r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  <w:t>五、四位磁力搅拌水浴锅</w:t>
      </w:r>
    </w:p>
    <w:p>
      <w:pPr>
        <w:pStyle w:val="48"/>
        <w:widowControl/>
        <w:jc w:val="left"/>
        <w:rPr>
          <w:rFonts w:hint="eastAsia" w:ascii="宋体" w:hAnsi="宋体" w:eastAsia="宋体"/>
          <w:sz w:val="21"/>
          <w:lang w:eastAsia="zh-CN"/>
        </w:rPr>
      </w:pPr>
      <w:r>
        <w:rPr>
          <w:rFonts w:hint="eastAsia" w:ascii="宋体" w:hAnsi="宋体" w:eastAsia="宋体"/>
          <w:sz w:val="21"/>
          <w:lang w:eastAsia="zh-CN"/>
        </w:rPr>
        <w:drawing>
          <wp:inline distT="0" distB="0" distL="114300" distR="114300">
            <wp:extent cx="5047615" cy="3380740"/>
            <wp:effectExtent l="0" t="0" r="635" b="10160"/>
            <wp:docPr id="37" name="图片 37" descr="水浴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水浴锅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47615" cy="3380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8"/>
        <w:widowControl/>
        <w:jc w:val="left"/>
        <w:rPr>
          <w:rFonts w:hint="eastAsia" w:ascii="宋体" w:hAnsi="宋体" w:eastAsia="宋体"/>
          <w:sz w:val="21"/>
          <w:lang w:eastAsia="zh-CN"/>
        </w:rPr>
      </w:pP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  <w:r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  <w:t>六、自动微量分析天平</w:t>
      </w: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  <w:r>
        <w:rPr>
          <w:rFonts w:hint="eastAsia" w:ascii="宋体" w:hAnsi="宋体" w:eastAsia="宋体"/>
          <w:sz w:val="21"/>
          <w:lang w:eastAsia="zh-CN"/>
        </w:rPr>
        <w:drawing>
          <wp:inline distT="0" distB="0" distL="114300" distR="114300">
            <wp:extent cx="4180840" cy="4380865"/>
            <wp:effectExtent l="0" t="0" r="10160" b="635"/>
            <wp:docPr id="34" name="图片 34" descr="电子天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电子天平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80840" cy="438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  <w:r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  <w:t>七、冰箱</w:t>
      </w:r>
      <w:r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en-US" w:eastAsia="zh-CN" w:bidi="ar-SA"/>
        </w:rPr>
        <w:t>-西门子</w:t>
      </w: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  <w:r>
        <w:rPr>
          <w:rFonts w:hint="eastAsia" w:ascii="宋体" w:hAnsi="宋体" w:eastAsia="宋体"/>
          <w:sz w:val="21"/>
          <w:lang w:eastAsia="zh-CN"/>
        </w:rPr>
        <w:drawing>
          <wp:inline distT="0" distB="0" distL="114300" distR="114300">
            <wp:extent cx="3237865" cy="4037965"/>
            <wp:effectExtent l="0" t="0" r="635" b="635"/>
            <wp:docPr id="36" name="图片 36" descr="冰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冰箱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37865" cy="4037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8"/>
        <w:widowControl/>
        <w:numPr>
          <w:numId w:val="0"/>
        </w:numPr>
        <w:ind w:leftChars="0"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jc w:val="left"/>
        <w:rPr>
          <w:rFonts w:hint="eastAsia" w:ascii="宋体" w:hAnsi="宋体" w:eastAsia="宋体"/>
          <w:sz w:val="21"/>
          <w:lang w:val="zh-TW" w:eastAsia="zh-CN"/>
        </w:rPr>
      </w:pPr>
    </w:p>
    <w:p>
      <w:pPr>
        <w:pStyle w:val="48"/>
        <w:widowControl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jc w:val="left"/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</w:p>
    <w:p>
      <w:pPr>
        <w:pStyle w:val="48"/>
        <w:widowControl/>
        <w:jc w:val="left"/>
        <w:rPr>
          <w:rFonts w:hint="eastAsia" w:ascii="幼圆" w:hAnsi="Times New Roman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</w:pPr>
      <w:r>
        <w:rPr>
          <w:rFonts w:hint="eastAsia" w:ascii="幼圆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  <w:t>八</w:t>
      </w:r>
      <w:r>
        <w:rPr>
          <w:rFonts w:hint="eastAsia" w:ascii="幼圆" w:hAnsi="Times New Roman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  <w:t>、</w:t>
      </w:r>
      <w:r>
        <w:rPr>
          <w:rFonts w:hint="eastAsia" w:ascii="幼圆" w:hAnsi="Times New Roman" w:eastAsia="幼圆" w:cs="Times New Roman"/>
          <w:b/>
          <w:bCs/>
          <w:kern w:val="0"/>
          <w:sz w:val="24"/>
          <w:szCs w:val="24"/>
          <w:u w:val="none"/>
          <w:lang w:val="zh-TW" w:eastAsia="zh-CN" w:bidi="ar-SA"/>
        </w:rPr>
        <w:t>移液器</w:t>
      </w:r>
      <w:r>
        <w:rPr>
          <w:rFonts w:hint="eastAsia" w:ascii="幼圆" w:hAnsi="Times New Roman" w:eastAsia="幼圆" w:cs="Times New Roman"/>
          <w:b/>
          <w:bCs/>
          <w:kern w:val="0"/>
          <w:sz w:val="24"/>
          <w:szCs w:val="24"/>
          <w:u w:val="none"/>
          <w:lang w:val="en-US" w:eastAsia="en-US" w:bidi="ar-SA"/>
        </w:rPr>
        <w:t>产品图片及参数如下：</w:t>
      </w:r>
    </w:p>
    <w:p>
      <w:pPr>
        <w:jc w:val="center"/>
        <w:rPr>
          <w:rFonts w:ascii="宋体" w:hAnsi="宋体" w:cs="宋体"/>
          <w:sz w:val="24"/>
          <w:szCs w:val="24"/>
        </w:rPr>
      </w:pPr>
      <w:r>
        <w:rPr>
          <w:rFonts w:ascii="宋体" w:hAnsi="宋体" w:cs="宋体"/>
          <w:sz w:val="24"/>
          <w:szCs w:val="24"/>
        </w:rPr>
        <w:fldChar w:fldCharType="begin"/>
      </w:r>
      <w:r>
        <w:rPr>
          <w:rFonts w:ascii="宋体" w:hAnsi="宋体" w:cs="宋体"/>
          <w:sz w:val="24"/>
          <w:szCs w:val="24"/>
        </w:rPr>
        <w:instrText xml:space="preserve"> INCLUDEPICTURE "C:\\Users\\cy\\AppData\\Roaming\\Tencent\\Users\\513132067\\QQ\\WinTemp\\RichOle\\[QT(8BX9ND_IZOYM$A2W(TX.png" \* MERGEFORMATINET </w:instrText>
      </w:r>
      <w:r>
        <w:rPr>
          <w:rFonts w:ascii="宋体" w:hAnsi="宋体" w:cs="宋体"/>
          <w:sz w:val="24"/>
          <w:szCs w:val="24"/>
        </w:rPr>
        <w:fldChar w:fldCharType="separate"/>
      </w:r>
      <w:r>
        <w:rPr>
          <w:rFonts w:ascii="宋体" w:hAnsi="宋体" w:cs="宋体"/>
          <w:sz w:val="24"/>
          <w:szCs w:val="24"/>
        </w:rPr>
        <w:drawing>
          <wp:inline distT="0" distB="0" distL="114300" distR="114300">
            <wp:extent cx="1593850" cy="1566545"/>
            <wp:effectExtent l="0" t="0" r="6350" b="14605"/>
            <wp:docPr id="2" name="图片 2" descr="[QT(8BX9ND_IZOYM$A2W(T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[QT(8BX9ND_IZOYM$A2W(TX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93850" cy="1566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sz w:val="24"/>
          <w:szCs w:val="24"/>
        </w:rPr>
        <w:fldChar w:fldCharType="end"/>
      </w:r>
      <w:r>
        <w:rPr>
          <w:rFonts w:hint="eastAsia" w:ascii="宋体" w:hAnsi="宋体" w:cs="宋体"/>
          <w:sz w:val="24"/>
          <w:szCs w:val="24"/>
        </w:rPr>
        <w:t xml:space="preserve">       </w:t>
      </w:r>
      <w:r>
        <w:t xml:space="preserve"> </w:t>
      </w:r>
      <w:r>
        <w:rPr>
          <w:rFonts w:ascii="宋体" w:hAnsi="宋体" w:cs="宋体"/>
          <w:sz w:val="24"/>
          <w:szCs w:val="24"/>
        </w:rPr>
        <w:fldChar w:fldCharType="begin"/>
      </w:r>
      <w:r>
        <w:rPr>
          <w:rFonts w:ascii="宋体" w:hAnsi="宋体" w:cs="宋体"/>
          <w:sz w:val="24"/>
          <w:szCs w:val="24"/>
        </w:rPr>
        <w:instrText xml:space="preserve"> INCLUDEPICTURE "C:\\Users\\cy\\AppData\\Roaming\\Tencent\\Users\\513132067\\QQ\\WinTemp\\RichOle\\K22W61Z%]PY%DNWHZ8CE($Y.png" \* MERGEFORMATINET </w:instrText>
      </w:r>
      <w:r>
        <w:rPr>
          <w:rFonts w:ascii="宋体" w:hAnsi="宋体" w:cs="宋体"/>
          <w:sz w:val="24"/>
          <w:szCs w:val="24"/>
        </w:rPr>
        <w:fldChar w:fldCharType="separate"/>
      </w:r>
      <w:r>
        <w:rPr>
          <w:rFonts w:ascii="宋体" w:hAnsi="宋体" w:cs="宋体"/>
          <w:sz w:val="24"/>
          <w:szCs w:val="24"/>
        </w:rPr>
        <w:drawing>
          <wp:inline distT="0" distB="0" distL="114300" distR="114300">
            <wp:extent cx="1363345" cy="1511300"/>
            <wp:effectExtent l="0" t="0" r="8255" b="12700"/>
            <wp:docPr id="3" name="图片 3" descr="K22W61Z%]PY%DNWHZ8CE($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K22W61Z%]PY%DNWHZ8CE($Y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63345" cy="1511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sz w:val="24"/>
          <w:szCs w:val="24"/>
        </w:rPr>
        <w:fldChar w:fldCharType="end"/>
      </w:r>
    </w:p>
    <w:p>
      <w:pPr>
        <w:widowControl/>
        <w:adjustRightInd/>
        <w:spacing w:line="240" w:lineRule="auto"/>
        <w:jc w:val="left"/>
        <w:textAlignment w:val="auto"/>
        <w:rPr>
          <w:rFonts w:ascii="宋体" w:hAnsi="宋体" w:cs="宋体"/>
          <w:sz w:val="24"/>
          <w:szCs w:val="24"/>
        </w:rPr>
      </w:pPr>
    </w:p>
    <w:p>
      <w:pPr>
        <w:spacing w:line="300" w:lineRule="auto"/>
        <w:rPr>
          <w:rFonts w:hint="eastAsia" w:ascii="幼圆" w:eastAsia="幼圆"/>
          <w:b/>
          <w:bCs/>
          <w:sz w:val="24"/>
        </w:rPr>
      </w:pPr>
      <w:r>
        <w:rPr>
          <w:rFonts w:hint="eastAsia" w:ascii="幼圆" w:eastAsia="幼圆"/>
          <w:b/>
          <w:bCs/>
          <w:sz w:val="24"/>
        </w:rPr>
        <w:t>DragonMed TopPette 手动可调式移液器系列产品介绍：</w:t>
      </w:r>
    </w:p>
    <w:p>
      <w:pPr>
        <w:spacing w:line="300" w:lineRule="auto"/>
        <w:rPr>
          <w:rFonts w:hint="eastAsia" w:ascii="幼圆" w:eastAsia="幼圆"/>
          <w:b/>
          <w:bCs/>
          <w:sz w:val="24"/>
        </w:rPr>
      </w:pPr>
      <w:r>
        <w:rPr>
          <w:rFonts w:hint="eastAsia" w:ascii="幼圆" w:eastAsia="幼圆"/>
          <w:b/>
          <w:bCs/>
          <w:sz w:val="24"/>
        </w:rPr>
        <w:t>1． 轻松地旋转活塞按钮选择分液量。</w:t>
      </w:r>
    </w:p>
    <w:p>
      <w:pPr>
        <w:spacing w:line="300" w:lineRule="auto"/>
        <w:rPr>
          <w:rFonts w:hint="eastAsia" w:ascii="幼圆" w:eastAsia="幼圆"/>
          <w:b/>
          <w:bCs/>
          <w:sz w:val="24"/>
        </w:rPr>
      </w:pPr>
      <w:r>
        <w:rPr>
          <w:rFonts w:hint="eastAsia" w:ascii="幼圆" w:eastAsia="幼圆"/>
          <w:b/>
          <w:bCs/>
          <w:sz w:val="24"/>
        </w:rPr>
        <w:t>2． 整个枪体在色彩搭配上，灰白色、蓝色相间，符合色彩美学设计。</w:t>
      </w:r>
    </w:p>
    <w:p>
      <w:pPr>
        <w:spacing w:line="300" w:lineRule="auto"/>
        <w:rPr>
          <w:rFonts w:hint="eastAsia" w:ascii="幼圆" w:eastAsia="幼圆"/>
          <w:b/>
          <w:bCs/>
          <w:sz w:val="24"/>
        </w:rPr>
      </w:pPr>
      <w:r>
        <w:rPr>
          <w:rFonts w:hint="eastAsia" w:ascii="幼圆" w:eastAsia="幼圆"/>
          <w:b/>
          <w:bCs/>
          <w:sz w:val="24"/>
        </w:rPr>
        <w:t>3． 人机工效学设计的指掌，便于全手轻松控制，可减少手部疲劳。</w:t>
      </w:r>
    </w:p>
    <w:p>
      <w:pPr>
        <w:spacing w:line="300" w:lineRule="auto"/>
        <w:rPr>
          <w:rFonts w:hint="eastAsia" w:ascii="幼圆" w:eastAsia="幼圆"/>
          <w:b/>
          <w:bCs/>
          <w:sz w:val="24"/>
        </w:rPr>
      </w:pPr>
      <w:r>
        <w:rPr>
          <w:rFonts w:hint="eastAsia" w:ascii="幼圆" w:eastAsia="幼圆"/>
          <w:b/>
          <w:bCs/>
          <w:sz w:val="24"/>
        </w:rPr>
        <w:t>4． 数字视窗，令所设定量程一目了然。</w:t>
      </w:r>
    </w:p>
    <w:p>
      <w:pPr>
        <w:spacing w:line="300" w:lineRule="auto"/>
        <w:rPr>
          <w:rFonts w:hint="eastAsia" w:ascii="幼圆" w:eastAsia="幼圆"/>
          <w:b/>
          <w:bCs/>
          <w:sz w:val="24"/>
        </w:rPr>
      </w:pPr>
      <w:r>
        <w:rPr>
          <w:rFonts w:hint="eastAsia" w:ascii="幼圆" w:eastAsia="幼圆"/>
          <w:b/>
          <w:bCs/>
          <w:sz w:val="24"/>
        </w:rPr>
        <w:t>5． 量程范围广（0.1-5000ul）。</w:t>
      </w:r>
    </w:p>
    <w:p>
      <w:pPr>
        <w:spacing w:line="300" w:lineRule="auto"/>
        <w:rPr>
          <w:rFonts w:hint="eastAsia" w:ascii="幼圆" w:eastAsia="幼圆"/>
          <w:b/>
          <w:bCs/>
          <w:sz w:val="24"/>
        </w:rPr>
      </w:pPr>
      <w:r>
        <w:rPr>
          <w:rFonts w:hint="eastAsia" w:ascii="幼圆" w:eastAsia="幼圆"/>
          <w:b/>
          <w:bCs/>
          <w:sz w:val="24"/>
        </w:rPr>
        <w:t>6． 使用附件工具，能方便快捷地进行校准和维修。</w:t>
      </w:r>
    </w:p>
    <w:p>
      <w:pPr>
        <w:spacing w:line="300" w:lineRule="auto"/>
        <w:rPr>
          <w:rFonts w:hint="eastAsia" w:ascii="幼圆" w:eastAsia="幼圆"/>
          <w:b/>
          <w:bCs/>
          <w:sz w:val="24"/>
        </w:rPr>
      </w:pPr>
      <w:r>
        <w:rPr>
          <w:rFonts w:hint="eastAsia" w:ascii="幼圆" w:eastAsia="幼圆"/>
          <w:b/>
          <w:bCs/>
          <w:sz w:val="24"/>
        </w:rPr>
        <w:t>7． 快捷轻便的管嘴推出器。</w:t>
      </w:r>
    </w:p>
    <w:p>
      <w:pPr>
        <w:spacing w:line="300" w:lineRule="auto"/>
        <w:rPr>
          <w:rFonts w:hint="eastAsia" w:ascii="幼圆" w:eastAsia="幼圆"/>
          <w:b/>
          <w:bCs/>
          <w:sz w:val="24"/>
        </w:rPr>
      </w:pPr>
      <w:r>
        <w:rPr>
          <w:rFonts w:hint="eastAsia" w:ascii="幼圆" w:eastAsia="幼圆"/>
          <w:b/>
          <w:bCs/>
          <w:sz w:val="24"/>
        </w:rPr>
        <w:t>8． 替换型管嘴连件过滤芯，可防止污染和管嘴损坏。</w:t>
      </w:r>
    </w:p>
    <w:p>
      <w:pPr>
        <w:spacing w:line="300" w:lineRule="auto"/>
        <w:rPr>
          <w:rFonts w:hint="eastAsia" w:ascii="幼圆" w:eastAsia="幼圆"/>
          <w:b/>
          <w:bCs/>
          <w:sz w:val="24"/>
        </w:rPr>
      </w:pPr>
      <w:r>
        <w:rPr>
          <w:rFonts w:hint="eastAsia" w:ascii="幼圆" w:eastAsia="幼圆"/>
          <w:b/>
          <w:bCs/>
          <w:sz w:val="24"/>
        </w:rPr>
        <w:t>9． 可拆卸式管嘴连件，具有高性能的化学防腐性，且可以高温高压消毒。</w:t>
      </w:r>
    </w:p>
    <w:p>
      <w:pPr>
        <w:spacing w:line="300" w:lineRule="auto"/>
        <w:rPr>
          <w:rFonts w:hint="eastAsia" w:ascii="幼圆" w:eastAsia="幼圆"/>
          <w:b/>
          <w:bCs/>
          <w:sz w:val="24"/>
        </w:rPr>
      </w:pPr>
      <w:r>
        <w:rPr>
          <w:rFonts w:hint="eastAsia" w:ascii="幼圆" w:eastAsia="幼圆"/>
          <w:b/>
          <w:bCs/>
          <w:sz w:val="24"/>
        </w:rPr>
        <w:t>10． 手动多道可调式移液器也具有如下创新特点：</w:t>
      </w:r>
    </w:p>
    <w:p>
      <w:pPr>
        <w:spacing w:line="300" w:lineRule="auto"/>
        <w:rPr>
          <w:rFonts w:hint="eastAsia" w:ascii="幼圆" w:eastAsia="幼圆"/>
          <w:b/>
          <w:bCs/>
          <w:sz w:val="24"/>
        </w:rPr>
      </w:pPr>
      <w:r>
        <w:rPr>
          <w:rFonts w:hint="eastAsia" w:ascii="幼圆" w:eastAsia="幼圆"/>
          <w:b/>
          <w:bCs/>
          <w:sz w:val="24"/>
        </w:rPr>
        <w:t>1） 管嘴推出器可同时推出8/12道吸咀，高效省力。</w:t>
      </w:r>
    </w:p>
    <w:p>
      <w:pPr>
        <w:spacing w:line="300" w:lineRule="auto"/>
        <w:rPr>
          <w:rFonts w:hint="eastAsia" w:ascii="幼圆" w:eastAsia="幼圆"/>
          <w:b/>
          <w:bCs/>
          <w:sz w:val="24"/>
        </w:rPr>
      </w:pPr>
      <w:r>
        <w:rPr>
          <w:rFonts w:hint="eastAsia" w:ascii="幼圆" w:eastAsia="幼圆"/>
          <w:b/>
          <w:bCs/>
          <w:sz w:val="24"/>
        </w:rPr>
        <w:t>2） 各种量程的8/12道移液器适用于标准96孔板。</w:t>
      </w:r>
    </w:p>
    <w:p>
      <w:pPr>
        <w:spacing w:line="300" w:lineRule="auto"/>
        <w:rPr>
          <w:rFonts w:hint="eastAsia" w:ascii="幼圆" w:eastAsia="幼圆"/>
          <w:b/>
          <w:bCs/>
          <w:sz w:val="24"/>
        </w:rPr>
      </w:pPr>
      <w:r>
        <w:rPr>
          <w:rFonts w:hint="eastAsia" w:ascii="幼圆" w:eastAsia="幼圆"/>
          <w:b/>
          <w:bCs/>
          <w:sz w:val="24"/>
        </w:rPr>
        <w:t>3） 液头可360度旋转，以方便移液。</w:t>
      </w:r>
    </w:p>
    <w:p>
      <w:pPr>
        <w:spacing w:line="300" w:lineRule="auto"/>
        <w:rPr>
          <w:rFonts w:hint="eastAsia" w:ascii="幼圆" w:eastAsia="幼圆"/>
          <w:b/>
          <w:bCs/>
          <w:sz w:val="24"/>
        </w:rPr>
      </w:pPr>
      <w:r>
        <w:rPr>
          <w:rFonts w:hint="eastAsia" w:ascii="幼圆" w:eastAsia="幼圆"/>
          <w:b/>
          <w:bCs/>
          <w:sz w:val="24"/>
        </w:rPr>
        <w:t>4） 每道管嘴连件都有独立的活塞装置，使维修保养十分容易。</w:t>
      </w:r>
    </w:p>
    <w:p>
      <w:pPr>
        <w:spacing w:line="300" w:lineRule="auto"/>
        <w:rPr>
          <w:rFonts w:hint="eastAsia" w:ascii="幼圆" w:eastAsia="幼圆"/>
          <w:b/>
          <w:bCs/>
          <w:sz w:val="24"/>
        </w:rPr>
      </w:pPr>
      <w:r>
        <w:rPr>
          <w:rFonts w:hint="eastAsia" w:ascii="幼圆" w:eastAsia="幼圆"/>
          <w:b/>
          <w:bCs/>
          <w:sz w:val="24"/>
        </w:rPr>
        <w:t>5） 特别的管嘴连件设计，易于观察吸咀的密封状况。</w:t>
      </w:r>
    </w:p>
    <w:p>
      <w:pPr>
        <w:spacing w:line="300" w:lineRule="auto"/>
        <w:rPr>
          <w:rFonts w:ascii="幼圆" w:eastAsia="幼圆"/>
          <w:b/>
          <w:bCs/>
          <w:sz w:val="24"/>
        </w:rPr>
      </w:pPr>
    </w:p>
    <w:p>
      <w:pPr>
        <w:spacing w:line="300" w:lineRule="auto"/>
        <w:rPr>
          <w:rFonts w:hint="eastAsia" w:ascii="幼圆" w:eastAsia="幼圆"/>
          <w:b/>
          <w:bCs/>
          <w:sz w:val="24"/>
        </w:rPr>
      </w:pPr>
      <w:r>
        <w:rPr>
          <w:rFonts w:hint="eastAsia" w:ascii="幼圆" w:eastAsia="幼圆"/>
          <w:b/>
          <w:bCs/>
          <w:sz w:val="24"/>
        </w:rPr>
        <w:t>DragonMed TopPette 手动移液器系列产品的特点：</w:t>
      </w:r>
    </w:p>
    <w:p>
      <w:pPr>
        <w:spacing w:line="300" w:lineRule="auto"/>
        <w:rPr>
          <w:rFonts w:hint="eastAsia" w:ascii="幼圆" w:eastAsia="幼圆"/>
          <w:b/>
          <w:bCs/>
          <w:sz w:val="24"/>
        </w:rPr>
      </w:pPr>
      <w:r>
        <w:rPr>
          <w:rFonts w:hint="eastAsia" w:ascii="幼圆" w:eastAsia="幼圆"/>
          <w:b/>
          <w:bCs/>
          <w:sz w:val="24"/>
        </w:rPr>
        <w:t>1． 目前国际市场热销的型号。</w:t>
      </w:r>
    </w:p>
    <w:p>
      <w:pPr>
        <w:spacing w:line="300" w:lineRule="auto"/>
        <w:rPr>
          <w:rFonts w:hint="eastAsia" w:ascii="幼圆" w:eastAsia="幼圆"/>
          <w:b/>
          <w:bCs/>
          <w:sz w:val="24"/>
        </w:rPr>
      </w:pPr>
      <w:r>
        <w:rPr>
          <w:rFonts w:hint="eastAsia" w:ascii="幼圆" w:eastAsia="幼圆"/>
          <w:b/>
          <w:bCs/>
          <w:sz w:val="24"/>
        </w:rPr>
        <w:t>2． 产品规格齐全（16种）。</w:t>
      </w:r>
    </w:p>
    <w:p>
      <w:pPr>
        <w:spacing w:line="300" w:lineRule="auto"/>
        <w:rPr>
          <w:rFonts w:hint="eastAsia" w:ascii="幼圆" w:eastAsia="幼圆"/>
          <w:b/>
          <w:bCs/>
          <w:sz w:val="24"/>
        </w:rPr>
      </w:pPr>
      <w:r>
        <w:rPr>
          <w:rFonts w:hint="eastAsia" w:ascii="幼圆" w:eastAsia="幼圆"/>
          <w:b/>
          <w:bCs/>
          <w:sz w:val="24"/>
        </w:rPr>
        <w:t>3． 枪体重量轻，使用轻巧便捷，可减少手部疲劳。</w:t>
      </w:r>
    </w:p>
    <w:p>
      <w:pPr>
        <w:spacing w:line="300" w:lineRule="auto"/>
        <w:rPr>
          <w:rFonts w:hint="eastAsia" w:ascii="幼圆" w:eastAsia="幼圆"/>
          <w:b/>
          <w:bCs/>
          <w:sz w:val="24"/>
        </w:rPr>
      </w:pPr>
      <w:r>
        <w:rPr>
          <w:rFonts w:hint="eastAsia" w:ascii="幼圆" w:eastAsia="幼圆"/>
          <w:b/>
          <w:bCs/>
          <w:sz w:val="24"/>
        </w:rPr>
        <w:t>4． 量程具有锁定装置，符合人体手型和手感。</w:t>
      </w:r>
    </w:p>
    <w:p>
      <w:pPr>
        <w:spacing w:line="300" w:lineRule="auto"/>
        <w:rPr>
          <w:rFonts w:hint="eastAsia" w:ascii="幼圆" w:eastAsia="幼圆"/>
          <w:b/>
          <w:bCs/>
          <w:sz w:val="24"/>
        </w:rPr>
      </w:pPr>
      <w:r>
        <w:rPr>
          <w:rFonts w:hint="eastAsia" w:ascii="幼圆" w:eastAsia="幼圆"/>
          <w:b/>
          <w:bCs/>
          <w:sz w:val="24"/>
        </w:rPr>
        <w:t>5． 量程准确。</w:t>
      </w:r>
    </w:p>
    <w:p>
      <w:pPr>
        <w:spacing w:line="300" w:lineRule="auto"/>
        <w:rPr>
          <w:rFonts w:hint="eastAsia" w:ascii="幼圆" w:eastAsia="幼圆"/>
          <w:b/>
          <w:bCs/>
          <w:sz w:val="24"/>
        </w:rPr>
      </w:pPr>
      <w:r>
        <w:rPr>
          <w:rFonts w:hint="eastAsia" w:ascii="幼圆" w:eastAsia="幼圆"/>
          <w:b/>
          <w:bCs/>
          <w:sz w:val="24"/>
        </w:rPr>
        <w:t>6． 下端件可拆卸式高温高压消毒。</w:t>
      </w:r>
    </w:p>
    <w:p>
      <w:pPr>
        <w:widowControl/>
        <w:adjustRightInd/>
        <w:spacing w:line="240" w:lineRule="auto"/>
        <w:jc w:val="left"/>
        <w:textAlignment w:val="auto"/>
        <w:rPr>
          <w:rFonts w:ascii="宋体" w:hAnsi="宋体" w:cs="宋体"/>
          <w:sz w:val="24"/>
          <w:szCs w:val="24"/>
        </w:rPr>
      </w:pPr>
      <w:r>
        <w:rPr>
          <w:rFonts w:ascii="宋体" w:hAnsi="宋体" w:cs="宋体"/>
          <w:sz w:val="24"/>
          <w:szCs w:val="24"/>
        </w:rPr>
        <w:fldChar w:fldCharType="begin"/>
      </w:r>
      <w:r>
        <w:rPr>
          <w:rFonts w:ascii="宋体" w:hAnsi="宋体" w:cs="宋体"/>
          <w:sz w:val="24"/>
          <w:szCs w:val="24"/>
        </w:rPr>
        <w:instrText xml:space="preserve"> INCLUDEPICTURE "C:\\Users\\cy\\AppData\\Roaming\\Tencent\\Users\\513132067\\QQ\\WinTemp\\RichOle\\8F1O28N%ESZ{_TW(J8FUMMQ.png" \* MERGEFORMATINET </w:instrText>
      </w:r>
      <w:r>
        <w:rPr>
          <w:rFonts w:ascii="宋体" w:hAnsi="宋体" w:cs="宋体"/>
          <w:sz w:val="24"/>
          <w:szCs w:val="24"/>
        </w:rPr>
        <w:fldChar w:fldCharType="separate"/>
      </w:r>
      <w:r>
        <w:rPr>
          <w:rFonts w:ascii="宋体" w:hAnsi="宋体" w:cs="宋体"/>
          <w:sz w:val="24"/>
          <w:szCs w:val="24"/>
        </w:rPr>
        <w:drawing>
          <wp:inline distT="0" distB="0" distL="114300" distR="114300">
            <wp:extent cx="4254500" cy="1423670"/>
            <wp:effectExtent l="0" t="0" r="12700" b="5080"/>
            <wp:docPr id="4" name="图片 4" descr="8F1O28N%ESZ{_TW(J8FUMM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8F1O28N%ESZ{_TW(J8FUMMQ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54500" cy="14236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sz w:val="24"/>
          <w:szCs w:val="24"/>
        </w:rPr>
        <w:fldChar w:fldCharType="end"/>
      </w:r>
    </w:p>
    <w:p>
      <w:pPr>
        <w:spacing w:line="189" w:lineRule="exact"/>
        <w:rPr>
          <w:rFonts w:ascii="Times New Roman" w:hAnsi="Times New Roman" w:eastAsia="Times New Roman"/>
        </w:rPr>
      </w:pPr>
    </w:p>
    <w:p>
      <w:pPr>
        <w:spacing w:line="0" w:lineRule="atLeast"/>
        <w:ind w:left="20"/>
        <w:rPr>
          <w:rFonts w:ascii="Times New Roman" w:hAnsi="Times New Roman" w:eastAsia="Times New Roman"/>
          <w:b/>
          <w:sz w:val="21"/>
        </w:rPr>
      </w:pPr>
    </w:p>
    <w:p>
      <w:pPr>
        <w:spacing w:line="0" w:lineRule="atLeast"/>
        <w:ind w:left="20"/>
        <w:rPr>
          <w:rFonts w:ascii="Times New Roman" w:hAnsi="Times New Roman" w:eastAsia="Times New Roman"/>
          <w:b/>
          <w:sz w:val="21"/>
        </w:rPr>
      </w:pPr>
    </w:p>
    <w:p>
      <w:pPr>
        <w:spacing w:line="20" w:lineRule="exact"/>
        <w:rPr>
          <w:rFonts w:hint="eastAsia" w:cs="Times New Roman"/>
          <w:u w:val="none"/>
          <w:lang w:val="zh-TW"/>
        </w:rPr>
      </w:pPr>
      <w:bookmarkStart w:id="0" w:name="page3"/>
      <w:bookmarkEnd w:id="0"/>
      <w:r>
        <w:rPr>
          <w:rFonts w:ascii="Times New Roman" w:hAnsi="Times New Roman" w:eastAsia="Times New Roman"/>
          <w:sz w:val="5"/>
        </w:rPr>
        <mc:AlternateContent>
          <mc:Choice Requires="wps">
            <w:drawing>
              <wp:anchor distT="0" distB="0" distL="114300" distR="114300" simplePos="0" relativeHeight="251667456" behindDoc="1" locked="0" layoutInCell="0" allowOverlap="1">
                <wp:simplePos x="0" y="0"/>
                <wp:positionH relativeFrom="column">
                  <wp:posOffset>-3175</wp:posOffset>
                </wp:positionH>
                <wp:positionV relativeFrom="paragraph">
                  <wp:posOffset>-7997190</wp:posOffset>
                </wp:positionV>
                <wp:extent cx="12065" cy="12065"/>
                <wp:effectExtent l="0" t="0" r="0" b="0"/>
                <wp:wrapNone/>
                <wp:docPr id="10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65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7" o:spid="_x0000_s1026" o:spt="1" style="position:absolute;left:0pt;margin-left:-0.25pt;margin-top:-629.7pt;height:0.95pt;width:0.95pt;z-index:-251649024;mso-width-relative:page;mso-height-relative:page;" fillcolor="#000000" filled="t" stroked="t" coordsize="21600,21600" o:allowincell="f" o:gfxdata="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">
                <v:fill on="t" focussize="0,0"/>
                <v:stroke color="#FFFFFF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Times New Roman" w:hAnsi="Times New Roman" w:eastAsia="Times New Roman"/>
          <w:sz w:val="5"/>
        </w:rPr>
        <mc:AlternateContent>
          <mc:Choice Requires="wps">
            <w:drawing>
              <wp:anchor distT="0" distB="0" distL="114300" distR="114300" simplePos="0" relativeHeight="251668480" behindDoc="1" locked="0" layoutInCell="0" allowOverlap="1">
                <wp:simplePos x="0" y="0"/>
                <wp:positionH relativeFrom="column">
                  <wp:posOffset>5263515</wp:posOffset>
                </wp:positionH>
                <wp:positionV relativeFrom="paragraph">
                  <wp:posOffset>-7997190</wp:posOffset>
                </wp:positionV>
                <wp:extent cx="13335" cy="12065"/>
                <wp:effectExtent l="0" t="0" r="0" b="0"/>
                <wp:wrapNone/>
                <wp:docPr id="11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8" o:spid="_x0000_s1026" o:spt="1" style="position:absolute;left:0pt;margin-left:414.45pt;margin-top:-629.7pt;height:0.95pt;width:1.05pt;z-index:-251648000;mso-width-relative:page;mso-height-relative:page;" fillcolor="#000000" filled="t" stroked="t" coordsize="21600,21600" o:allowincell="f" o:gfxdata="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">
                <v:fill on="t" focussize="0,0"/>
                <v:stroke color="#FFFFFF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Times New Roman" w:hAnsi="Times New Roman" w:eastAsia="Times New Roman"/>
          <w:sz w:val="5"/>
        </w:rPr>
        <mc:AlternateContent>
          <mc:Choice Requires="wps">
            <w:drawing>
              <wp:anchor distT="0" distB="0" distL="114300" distR="114300" simplePos="0" relativeHeight="251669504" behindDoc="1" locked="0" layoutInCell="0" allowOverlap="1">
                <wp:simplePos x="0" y="0"/>
                <wp:positionH relativeFrom="column">
                  <wp:posOffset>-3175</wp:posOffset>
                </wp:positionH>
                <wp:positionV relativeFrom="paragraph">
                  <wp:posOffset>-6930390</wp:posOffset>
                </wp:positionV>
                <wp:extent cx="12065" cy="12065"/>
                <wp:effectExtent l="0" t="0" r="0" b="0"/>
                <wp:wrapNone/>
                <wp:docPr id="12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65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9" o:spid="_x0000_s1026" o:spt="1" style="position:absolute;left:0pt;margin-left:-0.25pt;margin-top:-545.7pt;height:0.95pt;width:0.95pt;z-index:-251646976;mso-width-relative:page;mso-height-relative:page;" fillcolor="#000000" filled="t" stroked="t" coordsize="21600,21600" o:allowincell="f" o:gfxdata="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">
                <v:fill on="t" focussize="0,0"/>
                <v:stroke color="#FFFFFF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Times New Roman" w:hAnsi="Times New Roman" w:eastAsia="Times New Roman"/>
          <w:sz w:val="5"/>
        </w:rPr>
        <mc:AlternateContent>
          <mc:Choice Requires="wps">
            <w:drawing>
              <wp:anchor distT="0" distB="0" distL="114300" distR="114300" simplePos="0" relativeHeight="251670528" behindDoc="1" locked="0" layoutInCell="0" allowOverlap="1">
                <wp:simplePos x="0" y="0"/>
                <wp:positionH relativeFrom="column">
                  <wp:posOffset>5263515</wp:posOffset>
                </wp:positionH>
                <wp:positionV relativeFrom="paragraph">
                  <wp:posOffset>-6930390</wp:posOffset>
                </wp:positionV>
                <wp:extent cx="13335" cy="12065"/>
                <wp:effectExtent l="0" t="0" r="0" b="0"/>
                <wp:wrapNone/>
                <wp:docPr id="13" name="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10" o:spid="_x0000_s1026" o:spt="1" style="position:absolute;left:0pt;margin-left:414.45pt;margin-top:-545.7pt;height:0.95pt;width:1.05pt;z-index:-251645952;mso-width-relative:page;mso-height-relative:page;" fillcolor="#000000" filled="t" stroked="t" coordsize="21600,21600" o:allowincell="f" o:gfxdata="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">
                <v:fill on="t" focussize="0,0"/>
                <v:stroke color="#FFFFFF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Times New Roman" w:hAnsi="Times New Roman" w:eastAsia="Times New Roman"/>
          <w:sz w:val="5"/>
        </w:rPr>
        <mc:AlternateContent>
          <mc:Choice Requires="wps">
            <w:drawing>
              <wp:anchor distT="0" distB="0" distL="114300" distR="114300" simplePos="0" relativeHeight="251671552" behindDoc="1" locked="0" layoutInCell="0" allowOverlap="1">
                <wp:simplePos x="0" y="0"/>
                <wp:positionH relativeFrom="column">
                  <wp:posOffset>-3175</wp:posOffset>
                </wp:positionH>
                <wp:positionV relativeFrom="paragraph">
                  <wp:posOffset>-5996305</wp:posOffset>
                </wp:positionV>
                <wp:extent cx="12065" cy="12065"/>
                <wp:effectExtent l="0" t="0" r="0" b="0"/>
                <wp:wrapNone/>
                <wp:docPr id="14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65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11" o:spid="_x0000_s1026" o:spt="1" style="position:absolute;left:0pt;margin-left:-0.25pt;margin-top:-472.15pt;height:0.95pt;width:0.95pt;z-index:-251644928;mso-width-relative:page;mso-height-relative:page;" fillcolor="#000000" filled="t" stroked="t" coordsize="21600,21600" o:allowincell="f" o:gfxdata="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">
                <v:fill on="t" focussize="0,0"/>
                <v:stroke color="#FFFFFF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Times New Roman" w:hAnsi="Times New Roman" w:eastAsia="Times New Roman"/>
          <w:sz w:val="5"/>
        </w:rPr>
        <mc:AlternateContent>
          <mc:Choice Requires="wps">
            <w:drawing>
              <wp:anchor distT="0" distB="0" distL="114300" distR="114300" simplePos="0" relativeHeight="251672576" behindDoc="1" locked="0" layoutInCell="0" allowOverlap="1">
                <wp:simplePos x="0" y="0"/>
                <wp:positionH relativeFrom="column">
                  <wp:posOffset>5263515</wp:posOffset>
                </wp:positionH>
                <wp:positionV relativeFrom="paragraph">
                  <wp:posOffset>-5996305</wp:posOffset>
                </wp:positionV>
                <wp:extent cx="13335" cy="12065"/>
                <wp:effectExtent l="0" t="0" r="0" b="0"/>
                <wp:wrapNone/>
                <wp:docPr id="15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12" o:spid="_x0000_s1026" o:spt="1" style="position:absolute;left:0pt;margin-left:414.45pt;margin-top:-472.15pt;height:0.95pt;width:1.05pt;z-index:-251643904;mso-width-relative:page;mso-height-relative:page;" fillcolor="#000000" filled="t" stroked="t" coordsize="21600,21600" o:allowincell="f" o:gfxdata="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">
                <v:fill on="t" focussize="0,0"/>
                <v:stroke color="#FFFFFF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Times New Roman" w:hAnsi="Times New Roman" w:eastAsia="Times New Roman"/>
          <w:sz w:val="5"/>
        </w:rPr>
        <mc:AlternateContent>
          <mc:Choice Requires="wps">
            <w:drawing>
              <wp:anchor distT="0" distB="0" distL="114300" distR="114300" simplePos="0" relativeHeight="251673600" behindDoc="1" locked="0" layoutInCell="0" allowOverlap="1">
                <wp:simplePos x="0" y="0"/>
                <wp:positionH relativeFrom="column">
                  <wp:posOffset>635</wp:posOffset>
                </wp:positionH>
                <wp:positionV relativeFrom="paragraph">
                  <wp:posOffset>-4324350</wp:posOffset>
                </wp:positionV>
                <wp:extent cx="12700" cy="19050"/>
                <wp:effectExtent l="4445" t="4445" r="20955" b="14605"/>
                <wp:wrapNone/>
                <wp:docPr id="16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00" cy="190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13" o:spid="_x0000_s1026" o:spt="1" style="position:absolute;left:0pt;margin-left:0.05pt;margin-top:-340.5pt;height:1.5pt;width:1pt;z-index:-251642880;mso-width-relative:page;mso-height-relative:page;" fillcolor="#000000" filled="t" stroked="t" coordsize="21600,21600" o:allowincell="f" o:gfxdata="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">
                <v:fill on="t" focussize="0,0"/>
                <v:stroke color="#FFFFFF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Times New Roman" w:hAnsi="Times New Roman" w:eastAsia="Times New Roman"/>
          <w:sz w:val="5"/>
        </w:rPr>
        <mc:AlternateContent>
          <mc:Choice Requires="wps">
            <w:drawing>
              <wp:anchor distT="0" distB="0" distL="114300" distR="114300" simplePos="0" relativeHeight="251674624" behindDoc="1" locked="0" layoutInCell="0" allowOverlap="1">
                <wp:simplePos x="0" y="0"/>
                <wp:positionH relativeFrom="column">
                  <wp:posOffset>5285105</wp:posOffset>
                </wp:positionH>
                <wp:positionV relativeFrom="paragraph">
                  <wp:posOffset>-4324350</wp:posOffset>
                </wp:positionV>
                <wp:extent cx="12700" cy="19050"/>
                <wp:effectExtent l="4445" t="4445" r="20955" b="14605"/>
                <wp:wrapNone/>
                <wp:docPr id="17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00" cy="190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14" o:spid="_x0000_s1026" o:spt="1" style="position:absolute;left:0pt;margin-left:416.15pt;margin-top:-340.5pt;height:1.5pt;width:1pt;z-index:-251641856;mso-width-relative:page;mso-height-relative:page;" fillcolor="#000000" filled="t" stroked="t" coordsize="21600,21600" o:allowincell="f" o:gfxdata="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">
                <v:fill on="t" focussize="0,0"/>
                <v:stroke color="#FFFFFF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Times New Roman" w:hAnsi="Times New Roman" w:eastAsia="Times New Roman"/>
          <w:sz w:val="5"/>
        </w:rPr>
        <mc:AlternateContent>
          <mc:Choice Requires="wps">
            <w:drawing>
              <wp:anchor distT="0" distB="0" distL="114300" distR="114300" simplePos="0" relativeHeight="251675648" behindDoc="1" locked="0" layoutInCell="0" allowOverlap="1">
                <wp:simplePos x="0" y="0"/>
                <wp:positionH relativeFrom="column">
                  <wp:posOffset>3030855</wp:posOffset>
                </wp:positionH>
                <wp:positionV relativeFrom="paragraph">
                  <wp:posOffset>-3892550</wp:posOffset>
                </wp:positionV>
                <wp:extent cx="13335" cy="13335"/>
                <wp:effectExtent l="0" t="0" r="0" b="0"/>
                <wp:wrapNone/>
                <wp:docPr id="18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" cy="1333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15" o:spid="_x0000_s1026" o:spt="1" style="position:absolute;left:0pt;margin-left:238.65pt;margin-top:-306.5pt;height:1.05pt;width:1.05pt;z-index:-251640832;mso-width-relative:page;mso-height-relative:page;" fillcolor="#000000" filled="t" stroked="t" coordsize="21600,21600" o:allowincell="f" o:gfxdata="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">
                <v:fill on="t" focussize="0,0"/>
                <v:stroke color="#FFFFFF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Times New Roman" w:hAnsi="Times New Roman" w:eastAsia="Times New Roman"/>
          <w:sz w:val="5"/>
        </w:rPr>
        <mc:AlternateContent>
          <mc:Choice Requires="wps">
            <w:drawing>
              <wp:anchor distT="0" distB="0" distL="114300" distR="114300" simplePos="0" relativeHeight="251676672" behindDoc="1" locked="0" layoutInCell="0" allowOverlap="1">
                <wp:simplePos x="0" y="0"/>
                <wp:positionH relativeFrom="column">
                  <wp:posOffset>3030855</wp:posOffset>
                </wp:positionH>
                <wp:positionV relativeFrom="paragraph">
                  <wp:posOffset>-3881755</wp:posOffset>
                </wp:positionV>
                <wp:extent cx="13335" cy="12700"/>
                <wp:effectExtent l="0" t="0" r="0" b="0"/>
                <wp:wrapNone/>
                <wp:docPr id="19" name="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16" o:spid="_x0000_s1026" o:spt="1" style="position:absolute;left:0pt;margin-left:238.65pt;margin-top:-305.65pt;height:1pt;width:1.05pt;z-index:-251639808;mso-width-relative:page;mso-height-relative:page;" fillcolor="#000000" filled="t" stroked="t" coordsize="21600,21600" o:allowincell="f" o:gfxdata="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">
                <v:fill on="t" focussize="0,0"/>
                <v:stroke color="#FFFFFF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Times New Roman" w:hAnsi="Times New Roman" w:eastAsia="Times New Roman"/>
          <w:sz w:val="5"/>
        </w:rPr>
        <mc:AlternateContent>
          <mc:Choice Requires="wps">
            <w:drawing>
              <wp:anchor distT="0" distB="0" distL="114300" distR="114300" simplePos="0" relativeHeight="251677696" behindDoc="1" locked="0" layoutInCell="0" allowOverlap="1">
                <wp:simplePos x="0" y="0"/>
                <wp:positionH relativeFrom="column">
                  <wp:posOffset>3030855</wp:posOffset>
                </wp:positionH>
                <wp:positionV relativeFrom="paragraph">
                  <wp:posOffset>-3675380</wp:posOffset>
                </wp:positionV>
                <wp:extent cx="13335" cy="13335"/>
                <wp:effectExtent l="0" t="0" r="0" b="0"/>
                <wp:wrapNone/>
                <wp:docPr id="20" name="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" cy="1333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17" o:spid="_x0000_s1026" o:spt="1" style="position:absolute;left:0pt;margin-left:238.65pt;margin-top:-289.4pt;height:1.05pt;width:1.05pt;z-index:-251638784;mso-width-relative:page;mso-height-relative:page;" fillcolor="#000000" filled="t" stroked="t" coordsize="21600,21600" o:allowincell="f" o:gfxdata="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">
                <v:fill on="t" focussize="0,0"/>
                <v:stroke color="#FFFFFF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Times New Roman" w:hAnsi="Times New Roman" w:eastAsia="Times New Roman"/>
          <w:sz w:val="5"/>
        </w:rPr>
        <mc:AlternateContent>
          <mc:Choice Requires="wps">
            <w:drawing>
              <wp:anchor distT="0" distB="0" distL="114300" distR="114300" simplePos="0" relativeHeight="251678720" behindDoc="1" locked="0" layoutInCell="0" allowOverlap="1">
                <wp:simplePos x="0" y="0"/>
                <wp:positionH relativeFrom="column">
                  <wp:posOffset>3467100</wp:posOffset>
                </wp:positionH>
                <wp:positionV relativeFrom="paragraph">
                  <wp:posOffset>-3675380</wp:posOffset>
                </wp:positionV>
                <wp:extent cx="12700" cy="13335"/>
                <wp:effectExtent l="0" t="0" r="0" b="0"/>
                <wp:wrapNone/>
                <wp:docPr id="21" name="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00" cy="1333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18" o:spid="_x0000_s1026" o:spt="1" style="position:absolute;left:0pt;margin-left:273pt;margin-top:-289.4pt;height:1.05pt;width:1pt;z-index:-251637760;mso-width-relative:page;mso-height-relative:page;" fillcolor="#000000" filled="t" stroked="t" coordsize="21600,21600" o:allowincell="f" o:gfxdata="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">
                <v:fill on="t" focussize="0,0"/>
                <v:stroke color="#FFFFFF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Times New Roman" w:hAnsi="Times New Roman" w:eastAsia="Times New Roman"/>
          <w:sz w:val="5"/>
        </w:rPr>
        <mc:AlternateContent>
          <mc:Choice Requires="wps">
            <w:drawing>
              <wp:anchor distT="0" distB="0" distL="114300" distR="114300" simplePos="0" relativeHeight="251679744" behindDoc="1" locked="0" layoutInCell="0" allowOverlap="1">
                <wp:simplePos x="0" y="0"/>
                <wp:positionH relativeFrom="column">
                  <wp:posOffset>3030855</wp:posOffset>
                </wp:positionH>
                <wp:positionV relativeFrom="paragraph">
                  <wp:posOffset>-3664585</wp:posOffset>
                </wp:positionV>
                <wp:extent cx="13335" cy="12700"/>
                <wp:effectExtent l="0" t="0" r="0" b="0"/>
                <wp:wrapNone/>
                <wp:docPr id="22" name="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19" o:spid="_x0000_s1026" o:spt="1" style="position:absolute;left:0pt;margin-left:238.65pt;margin-top:-288.55pt;height:1pt;width:1.05pt;z-index:-251636736;mso-width-relative:page;mso-height-relative:page;" fillcolor="#000000" filled="t" stroked="t" coordsize="21600,21600" o:allowincell="f" o:gfxdata="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">
                <v:fill on="t" focussize="0,0"/>
                <v:stroke color="#FFFFFF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Times New Roman" w:hAnsi="Times New Roman" w:eastAsia="Times New Roman"/>
          <w:sz w:val="5"/>
        </w:rPr>
        <mc:AlternateContent>
          <mc:Choice Requires="wps">
            <w:drawing>
              <wp:anchor distT="0" distB="0" distL="114300" distR="114300" simplePos="0" relativeHeight="251680768" behindDoc="1" locked="0" layoutInCell="0" allowOverlap="1">
                <wp:simplePos x="0" y="0"/>
                <wp:positionH relativeFrom="column">
                  <wp:posOffset>3030855</wp:posOffset>
                </wp:positionH>
                <wp:positionV relativeFrom="paragraph">
                  <wp:posOffset>-3241040</wp:posOffset>
                </wp:positionV>
                <wp:extent cx="13335" cy="13335"/>
                <wp:effectExtent l="0" t="0" r="0" b="0"/>
                <wp:wrapNone/>
                <wp:docPr id="23" name="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" cy="1333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0" o:spid="_x0000_s1026" o:spt="1" style="position:absolute;left:0pt;margin-left:238.65pt;margin-top:-255.2pt;height:1.05pt;width:1.05pt;z-index:-251635712;mso-width-relative:page;mso-height-relative:page;" fillcolor="#000000" filled="t" stroked="t" coordsize="21600,21600" o:allowincell="f" o:gfxdata="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">
                <v:fill on="t" focussize="0,0"/>
                <v:stroke color="#FFFFFF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Times New Roman" w:hAnsi="Times New Roman" w:eastAsia="Times New Roman"/>
          <w:sz w:val="5"/>
        </w:rPr>
        <mc:AlternateContent>
          <mc:Choice Requires="wps">
            <w:drawing>
              <wp:anchor distT="0" distB="0" distL="114300" distR="114300" simplePos="0" relativeHeight="251681792" behindDoc="1" locked="0" layoutInCell="0" allowOverlap="1">
                <wp:simplePos x="0" y="0"/>
                <wp:positionH relativeFrom="column">
                  <wp:posOffset>3030855</wp:posOffset>
                </wp:positionH>
                <wp:positionV relativeFrom="paragraph">
                  <wp:posOffset>-3230245</wp:posOffset>
                </wp:positionV>
                <wp:extent cx="13335" cy="12700"/>
                <wp:effectExtent l="0" t="0" r="0" b="0"/>
                <wp:wrapNone/>
                <wp:docPr id="24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1" o:spid="_x0000_s1026" o:spt="1" style="position:absolute;left:0pt;margin-left:238.65pt;margin-top:-254.35pt;height:1pt;width:1.05pt;z-index:-251634688;mso-width-relative:page;mso-height-relative:page;" fillcolor="#000000" filled="t" stroked="t" coordsize="21600,21600" o:allowincell="f" o:gfxdata="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">
                <v:fill on="t" focussize="0,0"/>
                <v:stroke color="#FFFFFF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Times New Roman" w:hAnsi="Times New Roman" w:eastAsia="Times New Roman"/>
          <w:sz w:val="5"/>
        </w:rPr>
        <mc:AlternateContent>
          <mc:Choice Requires="wps">
            <w:drawing>
              <wp:anchor distT="0" distB="0" distL="114300" distR="114300" simplePos="0" relativeHeight="251682816" behindDoc="1" locked="0" layoutInCell="0" allowOverlap="1">
                <wp:simplePos x="0" y="0"/>
                <wp:positionH relativeFrom="column">
                  <wp:posOffset>3030855</wp:posOffset>
                </wp:positionH>
                <wp:positionV relativeFrom="paragraph">
                  <wp:posOffset>-3023870</wp:posOffset>
                </wp:positionV>
                <wp:extent cx="13335" cy="13335"/>
                <wp:effectExtent l="0" t="0" r="0" b="0"/>
                <wp:wrapNone/>
                <wp:docPr id="25" name="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" cy="1333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2" o:spid="_x0000_s1026" o:spt="1" style="position:absolute;left:0pt;margin-left:238.65pt;margin-top:-238.1pt;height:1.05pt;width:1.05pt;z-index:-251633664;mso-width-relative:page;mso-height-relative:page;" fillcolor="#000000" filled="t" stroked="t" coordsize="21600,21600" o:allowincell="f" o:gfxdata="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">
                <v:fill on="t" focussize="0,0"/>
                <v:stroke color="#FFFFFF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Times New Roman" w:hAnsi="Times New Roman" w:eastAsia="Times New Roman"/>
          <w:sz w:val="5"/>
        </w:rPr>
        <mc:AlternateContent>
          <mc:Choice Requires="wps">
            <w:drawing>
              <wp:anchor distT="0" distB="0" distL="114300" distR="114300" simplePos="0" relativeHeight="251683840" behindDoc="1" locked="0" layoutInCell="0" allowOverlap="1">
                <wp:simplePos x="0" y="0"/>
                <wp:positionH relativeFrom="column">
                  <wp:posOffset>3030855</wp:posOffset>
                </wp:positionH>
                <wp:positionV relativeFrom="paragraph">
                  <wp:posOffset>-2806700</wp:posOffset>
                </wp:positionV>
                <wp:extent cx="13335" cy="13335"/>
                <wp:effectExtent l="0" t="0" r="0" b="0"/>
                <wp:wrapNone/>
                <wp:docPr id="26" name="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" cy="1333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3" o:spid="_x0000_s1026" o:spt="1" style="position:absolute;left:0pt;margin-left:238.65pt;margin-top:-221pt;height:1.05pt;width:1.05pt;z-index:-251632640;mso-width-relative:page;mso-height-relative:page;" fillcolor="#000000" filled="t" stroked="t" coordsize="21600,21600" o:allowincell="f" o:gfxdata="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">
                <v:fill on="t" focussize="0,0"/>
                <v:stroke color="#FFFFFF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Times New Roman" w:hAnsi="Times New Roman" w:eastAsia="Times New Roman"/>
          <w:sz w:val="5"/>
        </w:rPr>
        <mc:AlternateContent>
          <mc:Choice Requires="wps">
            <w:drawing>
              <wp:anchor distT="0" distB="0" distL="114300" distR="114300" simplePos="0" relativeHeight="251684864" behindDoc="1" locked="0" layoutInCell="0" allowOverlap="1">
                <wp:simplePos x="0" y="0"/>
                <wp:positionH relativeFrom="column">
                  <wp:posOffset>3030855</wp:posOffset>
                </wp:positionH>
                <wp:positionV relativeFrom="paragraph">
                  <wp:posOffset>-2795905</wp:posOffset>
                </wp:positionV>
                <wp:extent cx="13335" cy="12700"/>
                <wp:effectExtent l="0" t="0" r="0" b="0"/>
                <wp:wrapNone/>
                <wp:docPr id="27" name="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4" o:spid="_x0000_s1026" o:spt="1" style="position:absolute;left:0pt;margin-left:238.65pt;margin-top:-220.15pt;height:1pt;width:1.05pt;z-index:-251631616;mso-width-relative:page;mso-height-relative:page;" fillcolor="#000000" filled="t" stroked="t" coordsize="21600,21600" o:allowincell="f" o:gfxdata="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">
                <v:fill on="t" focussize="0,0"/>
                <v:stroke color="#FFFFFF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Times New Roman" w:hAnsi="Times New Roman" w:eastAsia="Times New Roman"/>
          <w:sz w:val="5"/>
        </w:rPr>
        <mc:AlternateContent>
          <mc:Choice Requires="wps">
            <w:drawing>
              <wp:anchor distT="0" distB="0" distL="114300" distR="114300" simplePos="0" relativeHeight="251685888" behindDoc="1" locked="0" layoutInCell="0" allowOverlap="1">
                <wp:simplePos x="0" y="0"/>
                <wp:positionH relativeFrom="column">
                  <wp:posOffset>635</wp:posOffset>
                </wp:positionH>
                <wp:positionV relativeFrom="paragraph">
                  <wp:posOffset>-2578735</wp:posOffset>
                </wp:positionV>
                <wp:extent cx="12700" cy="12065"/>
                <wp:effectExtent l="0" t="0" r="0" b="0"/>
                <wp:wrapNone/>
                <wp:docPr id="28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5" o:spid="_x0000_s1026" o:spt="1" style="position:absolute;left:0pt;margin-left:0.05pt;margin-top:-203.05pt;height:0.95pt;width:1pt;z-index:-251630592;mso-width-relative:page;mso-height-relative:page;" fillcolor="#000000" filled="t" stroked="t" coordsize="21600,21600" o:allowincell="f" o:gfxdata="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">
                <v:fill on="t" focussize="0,0"/>
                <v:stroke color="#FFFFFF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Times New Roman" w:hAnsi="Times New Roman" w:eastAsia="Times New Roman"/>
          <w:sz w:val="5"/>
        </w:rPr>
        <mc:AlternateContent>
          <mc:Choice Requires="wps">
            <w:drawing>
              <wp:anchor distT="0" distB="0" distL="114300" distR="114300" simplePos="0" relativeHeight="251686912" behindDoc="1" locked="0" layoutInCell="0" allowOverlap="1">
                <wp:simplePos x="0" y="0"/>
                <wp:positionH relativeFrom="column">
                  <wp:posOffset>5285105</wp:posOffset>
                </wp:positionH>
                <wp:positionV relativeFrom="paragraph">
                  <wp:posOffset>-2578735</wp:posOffset>
                </wp:positionV>
                <wp:extent cx="12700" cy="12065"/>
                <wp:effectExtent l="0" t="0" r="0" b="0"/>
                <wp:wrapNone/>
                <wp:docPr id="29" name="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6" o:spid="_x0000_s1026" o:spt="1" style="position:absolute;left:0pt;margin-left:416.15pt;margin-top:-203.05pt;height:0.95pt;width:1pt;z-index:-251629568;mso-width-relative:page;mso-height-relative:page;" fillcolor="#000000" filled="t" stroked="t" coordsize="21600,21600" o:allowincell="f" o:gfxdata="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">
                <v:fill on="t" focussize="0,0"/>
                <v:stroke color="#FFFFFF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Times New Roman" w:hAnsi="Times New Roman" w:eastAsia="Times New Roman"/>
          <w:sz w:val="5"/>
        </w:rPr>
        <mc:AlternateContent>
          <mc:Choice Requires="wps">
            <w:drawing>
              <wp:anchor distT="0" distB="0" distL="114300" distR="114300" simplePos="0" relativeHeight="251687936" behindDoc="1" locked="0" layoutInCell="0" allowOverlap="1">
                <wp:simplePos x="0" y="0"/>
                <wp:positionH relativeFrom="column">
                  <wp:posOffset>3030855</wp:posOffset>
                </wp:positionH>
                <wp:positionV relativeFrom="paragraph">
                  <wp:posOffset>-1927225</wp:posOffset>
                </wp:positionV>
                <wp:extent cx="13335" cy="12700"/>
                <wp:effectExtent l="0" t="0" r="0" b="0"/>
                <wp:wrapNone/>
                <wp:docPr id="30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7" o:spid="_x0000_s1026" o:spt="1" style="position:absolute;left:0pt;margin-left:238.65pt;margin-top:-151.75pt;height:1pt;width:1.05pt;z-index:-251628544;mso-width-relative:page;mso-height-relative:page;" fillcolor="#000000" filled="t" stroked="t" coordsize="21600,21600" o:allowincell="f" o:gfxdata="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">
                <v:fill on="t" focussize="0,0"/>
                <v:stroke color="#FFFFFF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Times New Roman" w:hAnsi="Times New Roman" w:eastAsia="Times New Roman"/>
          <w:sz w:val="5"/>
        </w:rPr>
        <mc:AlternateContent>
          <mc:Choice Requires="wps">
            <w:drawing>
              <wp:anchor distT="0" distB="0" distL="114300" distR="114300" simplePos="0" relativeHeight="251688960" behindDoc="1" locked="0" layoutInCell="0" allowOverlap="1">
                <wp:simplePos x="0" y="0"/>
                <wp:positionH relativeFrom="column">
                  <wp:posOffset>3030855</wp:posOffset>
                </wp:positionH>
                <wp:positionV relativeFrom="paragraph">
                  <wp:posOffset>-1503680</wp:posOffset>
                </wp:positionV>
                <wp:extent cx="13335" cy="13335"/>
                <wp:effectExtent l="0" t="0" r="0" b="0"/>
                <wp:wrapNone/>
                <wp:docPr id="31" name="矩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" cy="1333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8" o:spid="_x0000_s1026" o:spt="1" style="position:absolute;left:0pt;margin-left:238.65pt;margin-top:-118.4pt;height:1.05pt;width:1.05pt;z-index:-251627520;mso-width-relative:page;mso-height-relative:page;" fillcolor="#000000" filled="t" stroked="t" coordsize="21600,21600" o:allowincell="f" o:gfxdata="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">
                <v:fill on="t" focussize="0,0"/>
                <v:stroke color="#FFFFFF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Times New Roman" w:hAnsi="Times New Roman" w:eastAsia="Times New Roman"/>
          <w:sz w:val="5"/>
        </w:rPr>
        <mc:AlternateContent>
          <mc:Choice Requires="wps">
            <w:drawing>
              <wp:anchor distT="0" distB="0" distL="114300" distR="114300" simplePos="0" relativeHeight="251689984" behindDoc="1" locked="0" layoutInCell="0" allowOverlap="1">
                <wp:simplePos x="0" y="0"/>
                <wp:positionH relativeFrom="column">
                  <wp:posOffset>3467100</wp:posOffset>
                </wp:positionH>
                <wp:positionV relativeFrom="paragraph">
                  <wp:posOffset>-1503680</wp:posOffset>
                </wp:positionV>
                <wp:extent cx="12700" cy="13335"/>
                <wp:effectExtent l="0" t="0" r="0" b="0"/>
                <wp:wrapNone/>
                <wp:docPr id="32" name="矩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00" cy="1333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9" o:spid="_x0000_s1026" o:spt="1" style="position:absolute;left:0pt;margin-left:273pt;margin-top:-118.4pt;height:1.05pt;width:1pt;z-index:-251626496;mso-width-relative:page;mso-height-relative:page;" fillcolor="#000000" filled="t" stroked="t" coordsize="21600,21600" o:allowincell="f" o:gfxdata="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">
                <v:fill on="t" focussize="0,0"/>
                <v:stroke color="#FFFFFF" joinstyle="miter"/>
                <v:imagedata o:title=""/>
                <o:lock v:ext="edit" aspectratio="f"/>
              </v:rect>
            </w:pict>
          </mc:Fallback>
        </mc:AlternateContent>
      </w:r>
    </w:p>
    <w:sectPr>
      <w:pgSz w:w="16840" w:h="11900" w:orient="landscape"/>
      <w:pgMar w:top="680" w:right="851" w:bottom="680" w:left="851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Helvetica">
    <w:altName w:val="Arial"/>
    <w:panose1 w:val="020B0604020202020204"/>
    <w:charset w:val="00"/>
    <w:family w:val="swiss"/>
    <w:pitch w:val="default"/>
    <w:sig w:usb0="00000000" w:usb1="00000000" w:usb2="00000009" w:usb3="00000000" w:csb0="000001FF" w:csb1="0000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003F01FF" w:csb1="00000000"/>
  </w:font>
  <w:font w:name="幼圆">
    <w:altName w:val="宋体"/>
    <w:panose1 w:val="02010509060101010101"/>
    <w:charset w:val="86"/>
    <w:family w:val="modern"/>
    <w:pitch w:val="default"/>
    <w:sig w:usb0="00000000" w:usb1="00000000" w:usb2="00000010" w:usb3="00000000" w:csb0="00040000" w:csb1="0000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Hiragino Sans GB">
    <w:altName w:val="Segoe Print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AA72B0A"/>
    <w:multiLevelType w:val="singleLevel"/>
    <w:tmpl w:val="5AA72B0A"/>
    <w:lvl w:ilvl="0" w:tentative="0">
      <w:start w:val="4"/>
      <w:numFmt w:val="chineseCounting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5AB1"/>
    <w:rsid w:val="00005524"/>
    <w:rsid w:val="00015C6C"/>
    <w:rsid w:val="00032A3B"/>
    <w:rsid w:val="00041CCC"/>
    <w:rsid w:val="00071B14"/>
    <w:rsid w:val="00077AF5"/>
    <w:rsid w:val="000950C5"/>
    <w:rsid w:val="000D2EAF"/>
    <w:rsid w:val="000E5872"/>
    <w:rsid w:val="000E7123"/>
    <w:rsid w:val="00116FE9"/>
    <w:rsid w:val="00127434"/>
    <w:rsid w:val="0018541E"/>
    <w:rsid w:val="001B12CD"/>
    <w:rsid w:val="00204D93"/>
    <w:rsid w:val="00216743"/>
    <w:rsid w:val="00254285"/>
    <w:rsid w:val="002977C4"/>
    <w:rsid w:val="002D5CF1"/>
    <w:rsid w:val="00310F0A"/>
    <w:rsid w:val="00340E4D"/>
    <w:rsid w:val="003F2C65"/>
    <w:rsid w:val="0044071E"/>
    <w:rsid w:val="00487116"/>
    <w:rsid w:val="00513B67"/>
    <w:rsid w:val="0055405A"/>
    <w:rsid w:val="005629E2"/>
    <w:rsid w:val="005746CE"/>
    <w:rsid w:val="00574B72"/>
    <w:rsid w:val="00577B01"/>
    <w:rsid w:val="005C5FD6"/>
    <w:rsid w:val="0065179B"/>
    <w:rsid w:val="006646C9"/>
    <w:rsid w:val="0067354A"/>
    <w:rsid w:val="00686E0F"/>
    <w:rsid w:val="006A7D0C"/>
    <w:rsid w:val="006B07C5"/>
    <w:rsid w:val="006E03B8"/>
    <w:rsid w:val="006E2372"/>
    <w:rsid w:val="007207DB"/>
    <w:rsid w:val="00731DF9"/>
    <w:rsid w:val="008022F8"/>
    <w:rsid w:val="0083587A"/>
    <w:rsid w:val="008515E7"/>
    <w:rsid w:val="00894244"/>
    <w:rsid w:val="00897141"/>
    <w:rsid w:val="008E2BA7"/>
    <w:rsid w:val="00901CBE"/>
    <w:rsid w:val="00922698"/>
    <w:rsid w:val="00926C9A"/>
    <w:rsid w:val="00931BF4"/>
    <w:rsid w:val="00941CC6"/>
    <w:rsid w:val="0097060C"/>
    <w:rsid w:val="00973B92"/>
    <w:rsid w:val="009750EC"/>
    <w:rsid w:val="00995AAF"/>
    <w:rsid w:val="009A1BA3"/>
    <w:rsid w:val="009C01BA"/>
    <w:rsid w:val="00A02E61"/>
    <w:rsid w:val="00A13EA3"/>
    <w:rsid w:val="00A2305B"/>
    <w:rsid w:val="00A2753D"/>
    <w:rsid w:val="00A53D9C"/>
    <w:rsid w:val="00A561AD"/>
    <w:rsid w:val="00A6439D"/>
    <w:rsid w:val="00A75612"/>
    <w:rsid w:val="00B23905"/>
    <w:rsid w:val="00B52D7B"/>
    <w:rsid w:val="00B62CF5"/>
    <w:rsid w:val="00B70200"/>
    <w:rsid w:val="00BA595B"/>
    <w:rsid w:val="00BC2198"/>
    <w:rsid w:val="00C62264"/>
    <w:rsid w:val="00CA58A7"/>
    <w:rsid w:val="00D06D2D"/>
    <w:rsid w:val="00D07061"/>
    <w:rsid w:val="00D20897"/>
    <w:rsid w:val="00D53DC1"/>
    <w:rsid w:val="00D61766"/>
    <w:rsid w:val="00D64297"/>
    <w:rsid w:val="00DB4F13"/>
    <w:rsid w:val="00DF2A5A"/>
    <w:rsid w:val="00E23789"/>
    <w:rsid w:val="00E34825"/>
    <w:rsid w:val="00E429A6"/>
    <w:rsid w:val="00E46D12"/>
    <w:rsid w:val="00E55AB1"/>
    <w:rsid w:val="00E607ED"/>
    <w:rsid w:val="00EA150B"/>
    <w:rsid w:val="00F105B1"/>
    <w:rsid w:val="00F23016"/>
    <w:rsid w:val="00F44CB6"/>
    <w:rsid w:val="00F905F9"/>
    <w:rsid w:val="00FA394C"/>
    <w:rsid w:val="00FC50F2"/>
    <w:rsid w:val="00FD04EF"/>
    <w:rsid w:val="00FD0D02"/>
    <w:rsid w:val="00FF5433"/>
    <w:rsid w:val="01497135"/>
    <w:rsid w:val="01ED312C"/>
    <w:rsid w:val="086C2185"/>
    <w:rsid w:val="0EB645D1"/>
    <w:rsid w:val="0EFC153A"/>
    <w:rsid w:val="15812212"/>
    <w:rsid w:val="1B680F8A"/>
    <w:rsid w:val="350E33C4"/>
    <w:rsid w:val="3C4057FE"/>
    <w:rsid w:val="4A20113D"/>
    <w:rsid w:val="4AE01A8B"/>
    <w:rsid w:val="5793093E"/>
    <w:rsid w:val="5E1C151E"/>
    <w:rsid w:val="619769BF"/>
    <w:rsid w:val="6202525B"/>
    <w:rsid w:val="6817287E"/>
    <w:rsid w:val="758A3A3B"/>
    <w:rsid w:val="76A35D7C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uiPriority w:val="0"/>
    <w:rPr>
      <w:rFonts w:ascii="Times New Roman" w:hAnsi="Times New Roman" w:cs="Times New Roman" w:eastAsiaTheme="minorEastAsia"/>
      <w:sz w:val="24"/>
      <w:szCs w:val="24"/>
      <w:lang w:val="en-US" w:eastAsia="en-US" w:bidi="ar-SA"/>
    </w:rPr>
  </w:style>
  <w:style w:type="paragraph" w:styleId="2">
    <w:name w:val="heading 1"/>
    <w:basedOn w:val="1"/>
    <w:next w:val="1"/>
    <w:link w:val="21"/>
    <w:qFormat/>
    <w:uiPriority w:val="9"/>
    <w:pPr>
      <w:pBdr>
        <w:bottom w:val="thinThickSmallGap" w:color="943734" w:themeColor="accent2" w:themeShade="BF" w:sz="12" w:space="1"/>
      </w:pBdr>
      <w:spacing w:before="400" w:after="200" w:line="252" w:lineRule="auto"/>
      <w:jc w:val="center"/>
      <w:outlineLvl w:val="0"/>
    </w:pPr>
    <w:rPr>
      <w:rFonts w:asciiTheme="majorHAnsi" w:hAnsiTheme="majorHAnsi" w:eastAsiaTheme="majorEastAsia" w:cstheme="majorBidi"/>
      <w:caps/>
      <w:color w:val="632523" w:themeColor="accent2" w:themeShade="80"/>
      <w:spacing w:val="20"/>
      <w:sz w:val="28"/>
      <w:szCs w:val="28"/>
      <w:lang w:eastAsia="zh-CN"/>
    </w:rPr>
  </w:style>
  <w:style w:type="paragraph" w:styleId="3">
    <w:name w:val="heading 2"/>
    <w:basedOn w:val="1"/>
    <w:next w:val="1"/>
    <w:link w:val="22"/>
    <w:unhideWhenUsed/>
    <w:qFormat/>
    <w:uiPriority w:val="9"/>
    <w:pPr>
      <w:pBdr>
        <w:bottom w:val="single" w:color="622423" w:themeColor="accent2" w:themeShade="7F" w:sz="4" w:space="1"/>
      </w:pBdr>
      <w:spacing w:before="400" w:after="200" w:line="252" w:lineRule="auto"/>
      <w:jc w:val="center"/>
      <w:outlineLvl w:val="1"/>
    </w:pPr>
    <w:rPr>
      <w:rFonts w:asciiTheme="majorHAnsi" w:hAnsiTheme="majorHAnsi" w:eastAsiaTheme="majorEastAsia" w:cstheme="majorBidi"/>
      <w:caps/>
      <w:color w:val="632523" w:themeColor="accent2" w:themeShade="80"/>
      <w:spacing w:val="15"/>
      <w:lang w:eastAsia="zh-CN"/>
    </w:rPr>
  </w:style>
  <w:style w:type="paragraph" w:styleId="4">
    <w:name w:val="heading 3"/>
    <w:basedOn w:val="1"/>
    <w:next w:val="1"/>
    <w:link w:val="23"/>
    <w:unhideWhenUsed/>
    <w:qFormat/>
    <w:uiPriority w:val="9"/>
    <w:pPr>
      <w:pBdr>
        <w:top w:val="dotted" w:color="622423" w:themeColor="accent2" w:themeShade="7F" w:sz="4" w:space="1"/>
        <w:bottom w:val="dotted" w:color="622423" w:themeColor="accent2" w:themeShade="7F" w:sz="4" w:space="1"/>
      </w:pBdr>
      <w:spacing w:before="300" w:after="200" w:line="252" w:lineRule="auto"/>
      <w:jc w:val="center"/>
      <w:outlineLvl w:val="2"/>
    </w:pPr>
    <w:rPr>
      <w:rFonts w:asciiTheme="majorHAnsi" w:hAnsiTheme="majorHAnsi" w:eastAsiaTheme="majorEastAsia" w:cstheme="majorBidi"/>
      <w:caps/>
      <w:color w:val="632523" w:themeColor="accent2" w:themeShade="80"/>
      <w:lang w:eastAsia="zh-CN"/>
    </w:rPr>
  </w:style>
  <w:style w:type="paragraph" w:styleId="5">
    <w:name w:val="heading 4"/>
    <w:basedOn w:val="1"/>
    <w:next w:val="1"/>
    <w:link w:val="24"/>
    <w:unhideWhenUsed/>
    <w:qFormat/>
    <w:uiPriority w:val="9"/>
    <w:pPr>
      <w:pBdr>
        <w:bottom w:val="dotted" w:color="943734" w:themeColor="accent2" w:themeShade="BF" w:sz="4" w:space="1"/>
      </w:pBdr>
      <w:spacing w:after="120" w:line="252" w:lineRule="auto"/>
      <w:jc w:val="center"/>
      <w:outlineLvl w:val="3"/>
    </w:pPr>
    <w:rPr>
      <w:rFonts w:asciiTheme="majorHAnsi" w:hAnsiTheme="majorHAnsi" w:eastAsiaTheme="majorEastAsia" w:cstheme="majorBidi"/>
      <w:caps/>
      <w:color w:val="632523" w:themeColor="accent2" w:themeShade="80"/>
      <w:spacing w:val="10"/>
      <w:sz w:val="22"/>
      <w:szCs w:val="22"/>
      <w:lang w:eastAsia="zh-CN"/>
    </w:rPr>
  </w:style>
  <w:style w:type="paragraph" w:styleId="6">
    <w:name w:val="heading 5"/>
    <w:basedOn w:val="1"/>
    <w:next w:val="1"/>
    <w:link w:val="25"/>
    <w:unhideWhenUsed/>
    <w:qFormat/>
    <w:uiPriority w:val="9"/>
    <w:pPr>
      <w:spacing w:before="320" w:after="120" w:line="252" w:lineRule="auto"/>
      <w:jc w:val="center"/>
      <w:outlineLvl w:val="4"/>
    </w:pPr>
    <w:rPr>
      <w:rFonts w:asciiTheme="majorHAnsi" w:hAnsiTheme="majorHAnsi" w:eastAsiaTheme="majorEastAsia" w:cstheme="majorBidi"/>
      <w:caps/>
      <w:color w:val="632523" w:themeColor="accent2" w:themeShade="80"/>
      <w:spacing w:val="10"/>
      <w:sz w:val="22"/>
      <w:szCs w:val="22"/>
      <w:lang w:eastAsia="zh-CN"/>
    </w:rPr>
  </w:style>
  <w:style w:type="paragraph" w:styleId="7">
    <w:name w:val="heading 6"/>
    <w:basedOn w:val="1"/>
    <w:next w:val="1"/>
    <w:link w:val="26"/>
    <w:unhideWhenUsed/>
    <w:qFormat/>
    <w:uiPriority w:val="9"/>
    <w:pPr>
      <w:spacing w:after="120" w:line="252" w:lineRule="auto"/>
      <w:jc w:val="center"/>
      <w:outlineLvl w:val="5"/>
    </w:pPr>
    <w:rPr>
      <w:rFonts w:asciiTheme="majorHAnsi" w:hAnsiTheme="majorHAnsi" w:eastAsiaTheme="majorEastAsia" w:cstheme="majorBidi"/>
      <w:caps/>
      <w:color w:val="953735" w:themeColor="accent2" w:themeShade="BF"/>
      <w:spacing w:val="10"/>
      <w:sz w:val="22"/>
      <w:szCs w:val="22"/>
      <w:lang w:eastAsia="zh-CN"/>
    </w:rPr>
  </w:style>
  <w:style w:type="paragraph" w:styleId="8">
    <w:name w:val="heading 7"/>
    <w:basedOn w:val="1"/>
    <w:next w:val="1"/>
    <w:link w:val="27"/>
    <w:unhideWhenUsed/>
    <w:qFormat/>
    <w:uiPriority w:val="9"/>
    <w:pPr>
      <w:spacing w:after="120" w:line="252" w:lineRule="auto"/>
      <w:jc w:val="center"/>
      <w:outlineLvl w:val="6"/>
    </w:pPr>
    <w:rPr>
      <w:rFonts w:asciiTheme="majorHAnsi" w:hAnsiTheme="majorHAnsi" w:eastAsiaTheme="majorEastAsia" w:cstheme="majorBidi"/>
      <w:i/>
      <w:iCs/>
      <w:caps/>
      <w:color w:val="953735" w:themeColor="accent2" w:themeShade="BF"/>
      <w:spacing w:val="10"/>
      <w:sz w:val="22"/>
      <w:szCs w:val="22"/>
      <w:lang w:eastAsia="zh-CN"/>
    </w:rPr>
  </w:style>
  <w:style w:type="paragraph" w:styleId="9">
    <w:name w:val="heading 8"/>
    <w:basedOn w:val="1"/>
    <w:next w:val="1"/>
    <w:link w:val="28"/>
    <w:unhideWhenUsed/>
    <w:qFormat/>
    <w:uiPriority w:val="9"/>
    <w:pPr>
      <w:spacing w:after="120" w:line="252" w:lineRule="auto"/>
      <w:jc w:val="center"/>
      <w:outlineLvl w:val="7"/>
    </w:pPr>
    <w:rPr>
      <w:rFonts w:asciiTheme="majorHAnsi" w:hAnsiTheme="majorHAnsi" w:eastAsiaTheme="majorEastAsia" w:cstheme="majorBidi"/>
      <w:caps/>
      <w:spacing w:val="10"/>
      <w:sz w:val="20"/>
      <w:szCs w:val="20"/>
      <w:lang w:eastAsia="zh-CN"/>
    </w:rPr>
  </w:style>
  <w:style w:type="paragraph" w:styleId="10">
    <w:name w:val="heading 9"/>
    <w:basedOn w:val="1"/>
    <w:next w:val="1"/>
    <w:link w:val="29"/>
    <w:unhideWhenUsed/>
    <w:qFormat/>
    <w:uiPriority w:val="9"/>
    <w:pPr>
      <w:spacing w:after="120" w:line="252" w:lineRule="auto"/>
      <w:jc w:val="center"/>
      <w:outlineLvl w:val="8"/>
    </w:pPr>
    <w:rPr>
      <w:rFonts w:asciiTheme="majorHAnsi" w:hAnsiTheme="majorHAnsi" w:eastAsiaTheme="majorEastAsia" w:cstheme="majorBidi"/>
      <w:i/>
      <w:iCs/>
      <w:caps/>
      <w:spacing w:val="10"/>
      <w:sz w:val="20"/>
      <w:szCs w:val="20"/>
      <w:lang w:eastAsia="zh-CN"/>
    </w:rPr>
  </w:style>
  <w:style w:type="character" w:default="1" w:styleId="17">
    <w:name w:val="Default Paragraph Font"/>
    <w:unhideWhenUsed/>
    <w:qFormat/>
    <w:uiPriority w:val="1"/>
  </w:style>
  <w:style w:type="table" w:default="1" w:styleId="20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caption"/>
    <w:basedOn w:val="1"/>
    <w:next w:val="1"/>
    <w:unhideWhenUsed/>
    <w:qFormat/>
    <w:uiPriority w:val="35"/>
    <w:rPr>
      <w:caps/>
      <w:spacing w:val="10"/>
      <w:sz w:val="18"/>
      <w:szCs w:val="18"/>
    </w:rPr>
  </w:style>
  <w:style w:type="paragraph" w:styleId="12">
    <w:name w:val="footer"/>
    <w:basedOn w:val="1"/>
    <w:link w:val="46"/>
    <w:unhideWhenUsed/>
    <w:qFormat/>
    <w:uiPriority w:val="99"/>
    <w:pPr>
      <w:tabs>
        <w:tab w:val="center" w:pos="4153"/>
        <w:tab w:val="right" w:pos="8306"/>
      </w:tabs>
      <w:snapToGrid w:val="0"/>
      <w:spacing w:after="200"/>
    </w:pPr>
    <w:rPr>
      <w:rFonts w:asciiTheme="majorHAnsi" w:hAnsiTheme="majorHAnsi" w:eastAsiaTheme="majorEastAsia" w:cstheme="majorBidi"/>
      <w:sz w:val="18"/>
      <w:szCs w:val="18"/>
      <w:lang w:eastAsia="zh-CN"/>
    </w:rPr>
  </w:style>
  <w:style w:type="paragraph" w:styleId="13">
    <w:name w:val="header"/>
    <w:basedOn w:val="1"/>
    <w:link w:val="4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200"/>
      <w:jc w:val="center"/>
    </w:pPr>
    <w:rPr>
      <w:rFonts w:asciiTheme="majorHAnsi" w:hAnsiTheme="majorHAnsi" w:eastAsiaTheme="majorEastAsia" w:cstheme="majorBidi"/>
      <w:sz w:val="18"/>
      <w:szCs w:val="18"/>
      <w:lang w:eastAsia="zh-CN"/>
    </w:rPr>
  </w:style>
  <w:style w:type="paragraph" w:styleId="14">
    <w:name w:val="Subtitle"/>
    <w:basedOn w:val="1"/>
    <w:next w:val="1"/>
    <w:link w:val="31"/>
    <w:qFormat/>
    <w:uiPriority w:val="11"/>
    <w:pPr>
      <w:spacing w:after="560"/>
      <w:jc w:val="center"/>
    </w:pPr>
    <w:rPr>
      <w:rFonts w:asciiTheme="majorHAnsi" w:hAnsiTheme="majorHAnsi" w:eastAsiaTheme="majorEastAsia" w:cstheme="majorBidi"/>
      <w:caps/>
      <w:spacing w:val="20"/>
      <w:sz w:val="18"/>
      <w:szCs w:val="18"/>
      <w:lang w:eastAsia="zh-CN"/>
    </w:rPr>
  </w:style>
  <w:style w:type="paragraph" w:styleId="15">
    <w:name w:val="Normal (Web)"/>
    <w:basedOn w:val="1"/>
    <w:unhideWhenUsed/>
    <w:uiPriority w:val="99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宋体" w:cs="宋体"/>
      <w:sz w:val="24"/>
      <w:szCs w:val="24"/>
      <w:lang w:bidi="ar-SA"/>
    </w:rPr>
  </w:style>
  <w:style w:type="paragraph" w:styleId="16">
    <w:name w:val="Title"/>
    <w:basedOn w:val="1"/>
    <w:next w:val="1"/>
    <w:link w:val="30"/>
    <w:qFormat/>
    <w:uiPriority w:val="10"/>
    <w:pPr>
      <w:pBdr>
        <w:top w:val="dotted" w:color="632423" w:themeColor="accent2" w:themeShade="80" w:sz="2" w:space="1"/>
        <w:bottom w:val="dotted" w:color="632423" w:themeColor="accent2" w:themeShade="80" w:sz="2" w:space="6"/>
      </w:pBdr>
      <w:spacing w:before="500" w:after="300"/>
      <w:jc w:val="center"/>
    </w:pPr>
    <w:rPr>
      <w:rFonts w:asciiTheme="majorHAnsi" w:hAnsiTheme="majorHAnsi" w:eastAsiaTheme="majorEastAsia" w:cstheme="majorBidi"/>
      <w:caps/>
      <w:color w:val="632523" w:themeColor="accent2" w:themeShade="80"/>
      <w:spacing w:val="50"/>
      <w:sz w:val="44"/>
      <w:szCs w:val="44"/>
      <w:lang w:eastAsia="zh-CN"/>
    </w:rPr>
  </w:style>
  <w:style w:type="character" w:styleId="18">
    <w:name w:val="Strong"/>
    <w:qFormat/>
    <w:uiPriority w:val="22"/>
    <w:rPr>
      <w:b/>
      <w:bCs/>
      <w:color w:val="953735" w:themeColor="accent2" w:themeShade="BF"/>
      <w:spacing w:val="5"/>
    </w:rPr>
  </w:style>
  <w:style w:type="character" w:styleId="19">
    <w:name w:val="Emphasis"/>
    <w:qFormat/>
    <w:uiPriority w:val="20"/>
    <w:rPr>
      <w:caps/>
      <w:spacing w:val="5"/>
      <w:sz w:val="20"/>
      <w:szCs w:val="20"/>
    </w:rPr>
  </w:style>
  <w:style w:type="character" w:customStyle="1" w:styleId="21">
    <w:name w:val="标题 1 Char"/>
    <w:basedOn w:val="17"/>
    <w:link w:val="2"/>
    <w:qFormat/>
    <w:uiPriority w:val="9"/>
    <w:rPr>
      <w:caps/>
      <w:color w:val="632523" w:themeColor="accent2" w:themeShade="80"/>
      <w:spacing w:val="20"/>
      <w:sz w:val="28"/>
      <w:szCs w:val="28"/>
    </w:rPr>
  </w:style>
  <w:style w:type="character" w:customStyle="1" w:styleId="22">
    <w:name w:val="标题 2 Char"/>
    <w:basedOn w:val="17"/>
    <w:link w:val="3"/>
    <w:semiHidden/>
    <w:qFormat/>
    <w:uiPriority w:val="9"/>
    <w:rPr>
      <w:caps/>
      <w:color w:val="632523" w:themeColor="accent2" w:themeShade="80"/>
      <w:spacing w:val="15"/>
      <w:sz w:val="24"/>
      <w:szCs w:val="24"/>
    </w:rPr>
  </w:style>
  <w:style w:type="character" w:customStyle="1" w:styleId="23">
    <w:name w:val="标题 3 Char"/>
    <w:basedOn w:val="17"/>
    <w:link w:val="4"/>
    <w:semiHidden/>
    <w:qFormat/>
    <w:uiPriority w:val="9"/>
    <w:rPr>
      <w:caps/>
      <w:color w:val="632523" w:themeColor="accent2" w:themeShade="80"/>
      <w:sz w:val="24"/>
      <w:szCs w:val="24"/>
    </w:rPr>
  </w:style>
  <w:style w:type="character" w:customStyle="1" w:styleId="24">
    <w:name w:val="标题 4 Char"/>
    <w:basedOn w:val="17"/>
    <w:link w:val="5"/>
    <w:semiHidden/>
    <w:qFormat/>
    <w:uiPriority w:val="9"/>
    <w:rPr>
      <w:caps/>
      <w:color w:val="632523" w:themeColor="accent2" w:themeShade="80"/>
      <w:spacing w:val="10"/>
    </w:rPr>
  </w:style>
  <w:style w:type="character" w:customStyle="1" w:styleId="25">
    <w:name w:val="标题 5 Char"/>
    <w:basedOn w:val="17"/>
    <w:link w:val="6"/>
    <w:semiHidden/>
    <w:qFormat/>
    <w:uiPriority w:val="9"/>
    <w:rPr>
      <w:caps/>
      <w:color w:val="632523" w:themeColor="accent2" w:themeShade="80"/>
      <w:spacing w:val="10"/>
    </w:rPr>
  </w:style>
  <w:style w:type="character" w:customStyle="1" w:styleId="26">
    <w:name w:val="标题 6 Char"/>
    <w:basedOn w:val="17"/>
    <w:link w:val="7"/>
    <w:semiHidden/>
    <w:qFormat/>
    <w:uiPriority w:val="9"/>
    <w:rPr>
      <w:caps/>
      <w:color w:val="953735" w:themeColor="accent2" w:themeShade="BF"/>
      <w:spacing w:val="10"/>
    </w:rPr>
  </w:style>
  <w:style w:type="character" w:customStyle="1" w:styleId="27">
    <w:name w:val="标题 7 Char"/>
    <w:basedOn w:val="17"/>
    <w:link w:val="8"/>
    <w:semiHidden/>
    <w:uiPriority w:val="9"/>
    <w:rPr>
      <w:i/>
      <w:iCs/>
      <w:caps/>
      <w:color w:val="953735" w:themeColor="accent2" w:themeShade="BF"/>
      <w:spacing w:val="10"/>
    </w:rPr>
  </w:style>
  <w:style w:type="character" w:customStyle="1" w:styleId="28">
    <w:name w:val="标题 8 Char"/>
    <w:basedOn w:val="17"/>
    <w:link w:val="9"/>
    <w:semiHidden/>
    <w:qFormat/>
    <w:uiPriority w:val="9"/>
    <w:rPr>
      <w:caps/>
      <w:spacing w:val="10"/>
      <w:sz w:val="20"/>
      <w:szCs w:val="20"/>
    </w:rPr>
  </w:style>
  <w:style w:type="character" w:customStyle="1" w:styleId="29">
    <w:name w:val="标题 9 Char"/>
    <w:basedOn w:val="17"/>
    <w:link w:val="10"/>
    <w:semiHidden/>
    <w:qFormat/>
    <w:uiPriority w:val="9"/>
    <w:rPr>
      <w:i/>
      <w:iCs/>
      <w:caps/>
      <w:spacing w:val="10"/>
      <w:sz w:val="20"/>
      <w:szCs w:val="20"/>
    </w:rPr>
  </w:style>
  <w:style w:type="character" w:customStyle="1" w:styleId="30">
    <w:name w:val="标题 Char"/>
    <w:basedOn w:val="17"/>
    <w:link w:val="16"/>
    <w:qFormat/>
    <w:uiPriority w:val="10"/>
    <w:rPr>
      <w:caps/>
      <w:color w:val="632523" w:themeColor="accent2" w:themeShade="80"/>
      <w:spacing w:val="50"/>
      <w:sz w:val="44"/>
      <w:szCs w:val="44"/>
    </w:rPr>
  </w:style>
  <w:style w:type="character" w:customStyle="1" w:styleId="31">
    <w:name w:val="副标题 Char"/>
    <w:basedOn w:val="17"/>
    <w:link w:val="14"/>
    <w:qFormat/>
    <w:uiPriority w:val="11"/>
    <w:rPr>
      <w:caps/>
      <w:spacing w:val="20"/>
      <w:sz w:val="18"/>
      <w:szCs w:val="18"/>
    </w:rPr>
  </w:style>
  <w:style w:type="paragraph" w:customStyle="1" w:styleId="32">
    <w:name w:val="无间隔1"/>
    <w:basedOn w:val="1"/>
    <w:link w:val="33"/>
    <w:qFormat/>
    <w:uiPriority w:val="1"/>
    <w:rPr>
      <w:rFonts w:asciiTheme="majorHAnsi" w:hAnsiTheme="majorHAnsi" w:eastAsiaTheme="majorEastAsia" w:cstheme="majorBidi"/>
      <w:sz w:val="22"/>
      <w:szCs w:val="22"/>
      <w:lang w:eastAsia="zh-CN"/>
    </w:rPr>
  </w:style>
  <w:style w:type="character" w:customStyle="1" w:styleId="33">
    <w:name w:val="无间隔 Char"/>
    <w:basedOn w:val="17"/>
    <w:link w:val="32"/>
    <w:qFormat/>
    <w:uiPriority w:val="1"/>
  </w:style>
  <w:style w:type="paragraph" w:customStyle="1" w:styleId="34">
    <w:name w:val="列出段落1"/>
    <w:basedOn w:val="1"/>
    <w:qFormat/>
    <w:uiPriority w:val="34"/>
    <w:pPr>
      <w:spacing w:after="200" w:line="252" w:lineRule="auto"/>
      <w:ind w:left="720"/>
      <w:contextualSpacing/>
    </w:pPr>
    <w:rPr>
      <w:rFonts w:asciiTheme="majorHAnsi" w:hAnsiTheme="majorHAnsi" w:eastAsiaTheme="majorEastAsia" w:cstheme="majorBidi"/>
      <w:sz w:val="22"/>
      <w:szCs w:val="22"/>
      <w:lang w:eastAsia="zh-CN"/>
    </w:rPr>
  </w:style>
  <w:style w:type="paragraph" w:customStyle="1" w:styleId="35">
    <w:name w:val="引用1"/>
    <w:basedOn w:val="1"/>
    <w:next w:val="1"/>
    <w:link w:val="36"/>
    <w:qFormat/>
    <w:uiPriority w:val="29"/>
    <w:pPr>
      <w:spacing w:after="200" w:line="252" w:lineRule="auto"/>
    </w:pPr>
    <w:rPr>
      <w:rFonts w:asciiTheme="majorHAnsi" w:hAnsiTheme="majorHAnsi" w:eastAsiaTheme="majorEastAsia" w:cstheme="majorBidi"/>
      <w:i/>
      <w:iCs/>
      <w:sz w:val="22"/>
      <w:szCs w:val="22"/>
      <w:lang w:eastAsia="zh-CN"/>
    </w:rPr>
  </w:style>
  <w:style w:type="character" w:customStyle="1" w:styleId="36">
    <w:name w:val="引用 Char"/>
    <w:basedOn w:val="17"/>
    <w:link w:val="35"/>
    <w:qFormat/>
    <w:uiPriority w:val="29"/>
    <w:rPr>
      <w:i/>
      <w:iCs/>
    </w:rPr>
  </w:style>
  <w:style w:type="paragraph" w:customStyle="1" w:styleId="37">
    <w:name w:val="明显引用1"/>
    <w:basedOn w:val="1"/>
    <w:next w:val="1"/>
    <w:link w:val="38"/>
    <w:qFormat/>
    <w:uiPriority w:val="30"/>
    <w:pPr>
      <w:pBdr>
        <w:top w:val="dotted" w:color="632423" w:themeColor="accent2" w:themeShade="80" w:sz="2" w:space="10"/>
        <w:bottom w:val="dotted" w:color="632423" w:themeColor="accent2" w:themeShade="80" w:sz="2" w:space="4"/>
      </w:pBdr>
      <w:spacing w:before="160" w:after="200" w:line="300" w:lineRule="auto"/>
      <w:ind w:left="1440" w:right="1440"/>
    </w:pPr>
    <w:rPr>
      <w:rFonts w:asciiTheme="majorHAnsi" w:hAnsiTheme="majorHAnsi" w:eastAsiaTheme="majorEastAsia" w:cstheme="majorBidi"/>
      <w:caps/>
      <w:color w:val="632523" w:themeColor="accent2" w:themeShade="80"/>
      <w:spacing w:val="5"/>
      <w:sz w:val="20"/>
      <w:szCs w:val="20"/>
      <w:lang w:eastAsia="zh-CN"/>
    </w:rPr>
  </w:style>
  <w:style w:type="character" w:customStyle="1" w:styleId="38">
    <w:name w:val="明显引用 Char"/>
    <w:basedOn w:val="17"/>
    <w:link w:val="37"/>
    <w:qFormat/>
    <w:uiPriority w:val="30"/>
    <w:rPr>
      <w:caps/>
      <w:color w:val="632523" w:themeColor="accent2" w:themeShade="80"/>
      <w:spacing w:val="5"/>
      <w:sz w:val="20"/>
      <w:szCs w:val="20"/>
    </w:rPr>
  </w:style>
  <w:style w:type="character" w:customStyle="1" w:styleId="39">
    <w:name w:val="不明显强调1"/>
    <w:qFormat/>
    <w:uiPriority w:val="19"/>
    <w:rPr>
      <w:i/>
      <w:iCs/>
    </w:rPr>
  </w:style>
  <w:style w:type="character" w:customStyle="1" w:styleId="40">
    <w:name w:val="明显强调1"/>
    <w:qFormat/>
    <w:uiPriority w:val="21"/>
    <w:rPr>
      <w:i/>
      <w:iCs/>
      <w:caps/>
      <w:spacing w:val="10"/>
      <w:sz w:val="20"/>
      <w:szCs w:val="20"/>
    </w:rPr>
  </w:style>
  <w:style w:type="character" w:customStyle="1" w:styleId="41">
    <w:name w:val="不明显参考1"/>
    <w:basedOn w:val="17"/>
    <w:qFormat/>
    <w:uiPriority w:val="31"/>
    <w:rPr>
      <w:rFonts w:asciiTheme="minorHAnsi" w:hAnsiTheme="minorHAnsi" w:eastAsiaTheme="minorEastAsia" w:cstheme="minorBidi"/>
      <w:i/>
      <w:iCs/>
      <w:color w:val="632523" w:themeColor="accent2" w:themeShade="80"/>
    </w:rPr>
  </w:style>
  <w:style w:type="character" w:customStyle="1" w:styleId="42">
    <w:name w:val="明显参考1"/>
    <w:qFormat/>
    <w:uiPriority w:val="32"/>
    <w:rPr>
      <w:rFonts w:asciiTheme="minorHAnsi" w:hAnsiTheme="minorHAnsi" w:eastAsiaTheme="minorEastAsia" w:cstheme="minorBidi"/>
      <w:b/>
      <w:bCs/>
      <w:i/>
      <w:iCs/>
      <w:color w:val="632523" w:themeColor="accent2" w:themeShade="80"/>
    </w:rPr>
  </w:style>
  <w:style w:type="character" w:customStyle="1" w:styleId="43">
    <w:name w:val="书籍标题1"/>
    <w:qFormat/>
    <w:uiPriority w:val="33"/>
    <w:rPr>
      <w:caps/>
      <w:color w:val="632523" w:themeColor="accent2" w:themeShade="80"/>
      <w:spacing w:val="5"/>
      <w:u w:color="622423" w:themeColor="accent2" w:themeShade="7F"/>
    </w:rPr>
  </w:style>
  <w:style w:type="paragraph" w:customStyle="1" w:styleId="44">
    <w:name w:val="TOC 标题1"/>
    <w:basedOn w:val="2"/>
    <w:next w:val="1"/>
    <w:unhideWhenUsed/>
    <w:qFormat/>
    <w:uiPriority w:val="39"/>
    <w:pPr>
      <w:outlineLvl w:val="9"/>
    </w:pPr>
    <w:rPr>
      <w:lang w:bidi="en-US"/>
    </w:rPr>
  </w:style>
  <w:style w:type="character" w:customStyle="1" w:styleId="45">
    <w:name w:val="页眉 Char"/>
    <w:basedOn w:val="17"/>
    <w:link w:val="13"/>
    <w:qFormat/>
    <w:uiPriority w:val="99"/>
    <w:rPr>
      <w:sz w:val="18"/>
      <w:szCs w:val="18"/>
    </w:rPr>
  </w:style>
  <w:style w:type="character" w:customStyle="1" w:styleId="46">
    <w:name w:val="页脚 Char"/>
    <w:basedOn w:val="17"/>
    <w:link w:val="12"/>
    <w:qFormat/>
    <w:uiPriority w:val="99"/>
    <w:rPr>
      <w:sz w:val="18"/>
      <w:szCs w:val="18"/>
    </w:rPr>
  </w:style>
  <w:style w:type="table" w:customStyle="1" w:styleId="47">
    <w:name w:val="Table Normal"/>
    <w:qFormat/>
    <w:uiPriority w:val="0"/>
    <w:rPr>
      <w:rFonts w:ascii="Times New Roman" w:hAnsi="Times New Roman" w:eastAsia="宋体" w:cs="Times New Roman"/>
    </w:rPr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48">
    <w:name w:val="正文 A"/>
    <w:qFormat/>
    <w:uiPriority w:val="0"/>
    <w:pPr>
      <w:widowControl w:val="0"/>
      <w:jc w:val="both"/>
    </w:pPr>
    <w:rPr>
      <w:rFonts w:ascii="Times New Roman" w:hAnsi="Times New Roman" w:cs="Arial Unicode MS" w:eastAsiaTheme="minorEastAsia"/>
      <w:color w:val="000000"/>
      <w:kern w:val="2"/>
      <w:sz w:val="21"/>
      <w:szCs w:val="21"/>
      <w:u w:val="double" w:color="000000"/>
      <w:lang w:val="en-US" w:eastAsia="zh-CN" w:bidi="ar-SA"/>
    </w:rPr>
  </w:style>
  <w:style w:type="character" w:customStyle="1" w:styleId="49">
    <w:name w:val="font01"/>
    <w:basedOn w:val="17"/>
    <w:uiPriority w:val="0"/>
    <w:rPr>
      <w:rFonts w:hint="default" w:ascii="Times New Roman" w:hAnsi="Times New Roman" w:cs="Times New Roman"/>
      <w:color w:val="000000"/>
      <w:sz w:val="20"/>
      <w:szCs w:val="20"/>
      <w:u w:val="none"/>
    </w:rPr>
  </w:style>
  <w:style w:type="character" w:customStyle="1" w:styleId="50">
    <w:name w:val="font41"/>
    <w:basedOn w:val="17"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  <w:style w:type="character" w:customStyle="1" w:styleId="51">
    <w:name w:val="apple-converted-space"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">
      <a:majorFont>
        <a:latin typeface="Helvetica"/>
        <a:ea typeface="黑体"/>
        <a:cs typeface="Helvetica"/>
      </a:majorFont>
      <a:minorFont>
        <a:latin typeface="Helvetica"/>
        <a:ea typeface="宋体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/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/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/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Sky123.Org</Company>
  <Pages>1</Pages>
  <Words>121</Words>
  <Characters>693</Characters>
  <Lines>5</Lines>
  <Paragraphs>1</Paragraphs>
  <ScaleCrop>false</ScaleCrop>
  <LinksUpToDate>false</LinksUpToDate>
  <CharactersWithSpaces>813</CharactersWithSpaces>
  <Application>WPS Office_10.1.0.7022_F1E327BC-269C-435d-A152-05C5408002CA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2017-03-24T09:00:00Z</dcterms:created>
  <dc:creator>AutoBVT</dc:creator>
  <cp:lastModifiedBy>王俊</cp:lastModifiedBy>
  <dcterms:modified xsi:type="dcterms:W3CDTF">2018-03-13T01:35:45Z</dcterms:modified>
  <cp:revision>42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2052-10.1.0.7022</vt:lpwstr>
  </property>
</Properties>
</file>