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eastAsia="zh-CN"/>
        </w:rPr>
        <w:t>附件</w:t>
      </w:r>
      <w:r>
        <w:rPr>
          <w:rFonts w:hint="eastAsia"/>
          <w:b/>
          <w:bCs/>
          <w:lang w:val="en-US" w:eastAsia="zh-CN"/>
        </w:rPr>
        <w:t>10</w:t>
      </w:r>
      <w:bookmarkStart w:id="0" w:name="_GoBack"/>
      <w:bookmarkEnd w:id="0"/>
      <w:r>
        <w:rPr>
          <w:rFonts w:hint="eastAsia"/>
          <w:b/>
          <w:bCs/>
          <w:lang w:eastAsia="zh-CN"/>
        </w:rPr>
        <w:t>：</w:t>
      </w:r>
      <w:r>
        <w:rPr>
          <w:rFonts w:hint="eastAsia"/>
          <w:b/>
          <w:bCs/>
          <w:lang w:val="en-US" w:eastAsia="zh-CN"/>
        </w:rPr>
        <w:t>综合服务中心电动三轮扫地机购置</w:t>
      </w:r>
      <w:r>
        <w:rPr>
          <w:rFonts w:hint="eastAsia"/>
          <w:b/>
          <w:bCs/>
          <w:lang w:eastAsia="zh-CN"/>
        </w:rPr>
        <w:t>；预算金额</w:t>
      </w:r>
      <w:r>
        <w:rPr>
          <w:rFonts w:hint="eastAsia"/>
          <w:b/>
          <w:bCs/>
          <w:lang w:val="en-US" w:eastAsia="zh-CN"/>
        </w:rPr>
        <w:t>72000元（联系人：张老师13828270121）</w:t>
      </w:r>
    </w:p>
    <w:p>
      <w:pPr>
        <w:rPr>
          <w:rFonts w:hint="eastAsia"/>
          <w:b/>
          <w:bCs/>
          <w:lang w:val="en-US" w:eastAsia="zh-CN"/>
        </w:rPr>
      </w:pPr>
    </w:p>
    <w:tbl>
      <w:tblPr>
        <w:tblStyle w:val="3"/>
        <w:tblW w:w="133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2"/>
        <w:gridCol w:w="2112"/>
        <w:gridCol w:w="1071"/>
        <w:gridCol w:w="2884"/>
        <w:gridCol w:w="1071"/>
        <w:gridCol w:w="1075"/>
        <w:gridCol w:w="1015"/>
        <w:gridCol w:w="1312"/>
        <w:gridCol w:w="1179"/>
        <w:gridCol w:w="11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3376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广东海洋大学申购货物清单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申购单位：</w:t>
            </w:r>
          </w:p>
        </w:tc>
        <w:tc>
          <w:tcPr>
            <w:tcW w:w="395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综合服务中心</w:t>
            </w:r>
          </w:p>
        </w:tc>
        <w:tc>
          <w:tcPr>
            <w:tcW w:w="214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填表日期：</w:t>
            </w:r>
          </w:p>
        </w:tc>
        <w:tc>
          <w:tcPr>
            <w:tcW w:w="4671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60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项目名称：</w:t>
            </w:r>
          </w:p>
        </w:tc>
        <w:tc>
          <w:tcPr>
            <w:tcW w:w="3955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电动三轮扫地机购置</w:t>
            </w:r>
          </w:p>
        </w:tc>
        <w:tc>
          <w:tcPr>
            <w:tcW w:w="2146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经办人及联系电话：</w:t>
            </w:r>
          </w:p>
        </w:tc>
        <w:tc>
          <w:tcPr>
            <w:tcW w:w="4671" w:type="dxa"/>
            <w:gridSpan w:val="4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张老师13828270121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申购货物名称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建议规格型号</w:t>
            </w:r>
          </w:p>
        </w:tc>
        <w:tc>
          <w:tcPr>
            <w:tcW w:w="2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主要配置、技术参数及商务条款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币种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  （单位）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拟存放地点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电动三轮扫地机购置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MN-E800W</w:t>
            </w:r>
          </w:p>
        </w:tc>
        <w:tc>
          <w:tcPr>
            <w:tcW w:w="2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见附件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72000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1（台）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72000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综合服务中心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72000</w:t>
            </w:r>
          </w:p>
        </w:tc>
        <w:tc>
          <w:tcPr>
            <w:tcW w:w="2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——————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76" w:type="dxa"/>
            <w:gridSpan w:val="10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注：因篇幅有限，如主要配置、技术参数及商务条款不能准确反映需求，请以附件形式说明申购货物的具体配置、技术参数及商务条款。</w:t>
            </w:r>
          </w:p>
        </w:tc>
      </w:tr>
    </w:tbl>
    <w:p/>
    <w:p/>
    <w:p/>
    <w:p/>
    <w:p/>
    <w:p/>
    <w:p/>
    <w:p/>
    <w:p/>
    <w:p/>
    <w:p/>
    <w:p/>
    <w:p/>
    <w:p>
      <w:pPr>
        <w:rPr>
          <w:rFonts w:hint="eastAsia" w:eastAsiaTheme="minorEastAsia"/>
          <w:lang w:eastAsia="zh-CN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381115" cy="8418830"/>
            <wp:effectExtent l="0" t="0" r="635" b="1270"/>
            <wp:docPr id="2" name="图片 2" descr="新文档 2018-04-02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新文档 2018-04-02_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81115" cy="841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13475" cy="8200390"/>
            <wp:effectExtent l="0" t="0" r="15875" b="10160"/>
            <wp:docPr id="3" name="图片 3" descr="新文档 2018-04-02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新文档 2018-04-02_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13475" cy="820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95010" cy="7803515"/>
            <wp:effectExtent l="0" t="0" r="15240" b="6985"/>
            <wp:docPr id="4" name="图片 4" descr="新文档 2018-04-02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新文档 2018-04-02_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95010" cy="780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6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5522"/>
    <w:rsid w:val="079D283A"/>
    <w:rsid w:val="10485C5F"/>
    <w:rsid w:val="16B449BA"/>
    <w:rsid w:val="190A4EFB"/>
    <w:rsid w:val="25BF2FD7"/>
    <w:rsid w:val="2EBB6713"/>
    <w:rsid w:val="32EC5522"/>
    <w:rsid w:val="63555C80"/>
    <w:rsid w:val="774B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2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5">
    <w:name w:val="font11"/>
    <w:basedOn w:val="2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6">
    <w:name w:val="font21"/>
    <w:basedOn w:val="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2018-01-05T03:03:00Z</dcterms:created>
  <dc:creator>chenwenhe</dc:creator>
  <cp:lastModifiedBy>王俊</cp:lastModifiedBy>
  <dcterms:modified xsi:type="dcterms:W3CDTF">2018-04-02T02:25:46Z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